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812"/>
      </w:tblGrid>
      <w:tr w:rsidR="00EC6BE4" w:rsidRPr="005F45D1" w:rsidTr="00581447">
        <w:trPr>
          <w:trHeight w:val="983"/>
        </w:trPr>
        <w:tc>
          <w:tcPr>
            <w:tcW w:w="11057" w:type="dxa"/>
            <w:gridSpan w:val="2"/>
            <w:shd w:val="clear" w:color="auto" w:fill="auto"/>
          </w:tcPr>
          <w:p w:rsidR="00EC6BE4" w:rsidRPr="005F45D1" w:rsidRDefault="00EC6BE4" w:rsidP="00EC6BE4">
            <w:pPr>
              <w:spacing w:after="0" w:line="240" w:lineRule="auto"/>
              <w:jc w:val="center"/>
              <w:rPr>
                <w:rFonts w:ascii="Comic Sans MS" w:eastAsia="Times New Roman" w:hAnsi="Comic Sans MS" w:cs="Times New Roman"/>
                <w:sz w:val="20"/>
                <w:szCs w:val="20"/>
              </w:rPr>
            </w:pPr>
            <w:r w:rsidRPr="005F45D1">
              <w:rPr>
                <w:rFonts w:ascii="Comic Sans MS" w:eastAsia="Times New Roman" w:hAnsi="Comic Sans MS" w:cs="Times New Roman"/>
                <w:sz w:val="20"/>
                <w:szCs w:val="20"/>
              </w:rPr>
              <w:t xml:space="preserve">          </w:t>
            </w:r>
            <w:r w:rsidRPr="005F45D1">
              <w:rPr>
                <w:rFonts w:ascii="Comic Sans MS" w:eastAsia="Times New Roman" w:hAnsi="Comic Sans MS" w:cs="Times New Roman"/>
                <w:noProof/>
                <w:sz w:val="20"/>
                <w:szCs w:val="20"/>
                <w:lang w:eastAsia="en-GB"/>
              </w:rPr>
              <mc:AlternateContent>
                <mc:Choice Requires="wps">
                  <w:drawing>
                    <wp:inline distT="0" distB="0" distL="0" distR="0" wp14:anchorId="1FB45895" wp14:editId="29B55B5D">
                      <wp:extent cx="5019675" cy="12382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9675" cy="123825"/>
                              </a:xfrm>
                              <a:prstGeom prst="rect">
                                <a:avLst/>
                              </a:prstGeom>
                              <a:extLst>
                                <a:ext uri="{AF507438-7753-43E0-B8FC-AC1667EBCBE1}">
                                  <a14:hiddenEffects xmlns:a14="http://schemas.microsoft.com/office/drawing/2010/main">
                                    <a:effectLst/>
                                  </a14:hiddenEffects>
                                </a:ext>
                              </a:extLst>
                            </wps:spPr>
                            <wps:txbx>
                              <w:txbxContent>
                                <w:p w:rsidR="00EC6BE4" w:rsidRPr="00581447" w:rsidRDefault="00EC6BE4" w:rsidP="00EC6BE4">
                                  <w:pPr>
                                    <w:spacing w:after="0"/>
                                    <w:jc w:val="center"/>
                                    <w:rPr>
                                      <w:sz w:val="44"/>
                                      <w:szCs w:val="48"/>
                                    </w:rPr>
                                  </w:pPr>
                                  <w:r w:rsidRPr="00581447">
                                    <w:rPr>
                                      <w:rFonts w:ascii="Comic Sans MS" w:hAnsi="Comic Sans MS"/>
                                      <w:color w:val="000000"/>
                                      <w:sz w:val="44"/>
                                      <w:szCs w:val="48"/>
                                      <w14:textOutline w14:w="9525" w14:cap="flat" w14:cmpd="sng" w14:algn="ctr">
                                        <w14:solidFill>
                                          <w14:srgbClr w14:val="000000"/>
                                        </w14:solidFill>
                                        <w14:prstDash w14:val="solid"/>
                                        <w14:round/>
                                      </w14:textOutline>
                                    </w:rPr>
                                    <w:t>Parent Curriculum Overview</w:t>
                                  </w:r>
                                </w:p>
                              </w:txbxContent>
                            </wps:txbx>
                            <wps:bodyPr wrap="square" numCol="1" fromWordArt="1">
                              <a:prstTxWarp prst="textPlain">
                                <a:avLst>
                                  <a:gd name="adj" fmla="val 50190"/>
                                </a:avLst>
                              </a:prstTxWarp>
                              <a:spAutoFit/>
                            </wps:bodyPr>
                          </wps:wsp>
                        </a:graphicData>
                      </a:graphic>
                    </wp:inline>
                  </w:drawing>
                </mc:Choice>
                <mc:Fallback>
                  <w:pict>
                    <v:shapetype w14:anchorId="1FB45895" id="_x0000_t202" coordsize="21600,21600" o:spt="202" path="m,l,21600r21600,l21600,xe">
                      <v:stroke joinstyle="miter"/>
                      <v:path gradientshapeok="t" o:connecttype="rect"/>
                    </v:shapetype>
                    <v:shape id="Text Box 3" o:spid="_x0000_s1026" type="#_x0000_t202" style="width:395.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" filled="f" stroked="f">
                      <o:lock v:ext="edit" shapetype="t"/>
                      <v:textbox style="mso-fit-shape-to-text:t">
                        <w:txbxContent>
                          <w:p w:rsidR="00EC6BE4" w:rsidRPr="00581447" w:rsidRDefault="00EC6BE4" w:rsidP="00EC6BE4">
                            <w:pPr>
                              <w:spacing w:after="0"/>
                              <w:jc w:val="center"/>
                              <w:rPr>
                                <w:sz w:val="44"/>
                                <w:szCs w:val="48"/>
                              </w:rPr>
                            </w:pPr>
                            <w:r w:rsidRPr="00581447">
                              <w:rPr>
                                <w:rFonts w:ascii="Comic Sans MS" w:hAnsi="Comic Sans MS"/>
                                <w:color w:val="000000"/>
                                <w:sz w:val="44"/>
                                <w:szCs w:val="48"/>
                                <w14:textOutline w14:w="9525" w14:cap="flat" w14:cmpd="sng" w14:algn="ctr">
                                  <w14:solidFill>
                                    <w14:srgbClr w14:val="000000"/>
                                  </w14:solidFill>
                                  <w14:prstDash w14:val="solid"/>
                                  <w14:round/>
                                </w14:textOutline>
                              </w:rPr>
                              <w:t>Parent Curriculum Overview</w:t>
                            </w:r>
                          </w:p>
                        </w:txbxContent>
                      </v:textbox>
                      <w10:anchorlock/>
                    </v:shape>
                  </w:pict>
                </mc:Fallback>
              </mc:AlternateContent>
            </w:r>
            <w:r w:rsidRPr="005F45D1">
              <w:rPr>
                <w:rFonts w:ascii="Comic Sans MS" w:eastAsia="Times New Roman" w:hAnsi="Comic Sans MS" w:cs="Times New Roman"/>
                <w:sz w:val="20"/>
                <w:szCs w:val="20"/>
              </w:rPr>
              <w:t xml:space="preserve">      </w:t>
            </w:r>
          </w:p>
          <w:p w:rsidR="00EC6BE4" w:rsidRPr="005F45D1" w:rsidRDefault="00EC6BE4" w:rsidP="00EC6BE4">
            <w:pPr>
              <w:spacing w:after="0" w:line="240" w:lineRule="auto"/>
              <w:jc w:val="center"/>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Autumn Term </w:t>
            </w:r>
            <w:r w:rsidR="5B2DA0C4" w:rsidRPr="0B78D042">
              <w:rPr>
                <w:rFonts w:ascii="Comic Sans MS" w:eastAsia="Times New Roman" w:hAnsi="Comic Sans MS" w:cs="Times New Roman"/>
                <w:sz w:val="20"/>
                <w:szCs w:val="20"/>
              </w:rPr>
              <w:t>2</w:t>
            </w:r>
            <w:r w:rsidRPr="0B78D042">
              <w:rPr>
                <w:rFonts w:ascii="Comic Sans MS" w:eastAsia="Times New Roman" w:hAnsi="Comic Sans MS" w:cs="Times New Roman"/>
                <w:sz w:val="20"/>
                <w:szCs w:val="20"/>
              </w:rPr>
              <w:t xml:space="preserve"> </w:t>
            </w:r>
            <w:r w:rsidR="22B50932" w:rsidRPr="0B78D042">
              <w:rPr>
                <w:rFonts w:ascii="Comic Sans MS" w:eastAsia="Times New Roman" w:hAnsi="Comic Sans MS" w:cs="Times New Roman"/>
                <w:sz w:val="20"/>
                <w:szCs w:val="20"/>
              </w:rPr>
              <w:t>2020 Class</w:t>
            </w:r>
            <w:r w:rsidR="004C4FDF" w:rsidRPr="0B78D042">
              <w:rPr>
                <w:rFonts w:ascii="Comic Sans MS" w:eastAsia="Times New Roman" w:hAnsi="Comic Sans MS" w:cs="Times New Roman"/>
                <w:sz w:val="20"/>
                <w:szCs w:val="20"/>
              </w:rPr>
              <w:t xml:space="preserve"> 4</w:t>
            </w:r>
          </w:p>
        </w:tc>
      </w:tr>
      <w:tr w:rsidR="00EC6BE4" w:rsidRPr="005F45D1" w:rsidTr="1088461C">
        <w:trPr>
          <w:trHeight w:val="279"/>
        </w:trPr>
        <w:tc>
          <w:tcPr>
            <w:tcW w:w="5245" w:type="dxa"/>
            <w:shd w:val="clear" w:color="auto" w:fill="auto"/>
          </w:tcPr>
          <w:p w:rsidR="00EC6BE4" w:rsidRPr="005F45D1" w:rsidRDefault="00581447" w:rsidP="00EC6BE4">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0288" behindDoc="0" locked="0" layoutInCell="1" allowOverlap="1">
                  <wp:simplePos x="0" y="0"/>
                  <wp:positionH relativeFrom="column">
                    <wp:posOffset>2576830</wp:posOffset>
                  </wp:positionH>
                  <wp:positionV relativeFrom="paragraph">
                    <wp:posOffset>52070</wp:posOffset>
                  </wp:positionV>
                  <wp:extent cx="647065" cy="522605"/>
                  <wp:effectExtent l="0" t="0" r="635" b="0"/>
                  <wp:wrapSquare wrapText="bothSides"/>
                  <wp:docPr id="2038519368" name="Picture 203851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065" cy="522605"/>
                          </a:xfrm>
                          <a:prstGeom prst="rect">
                            <a:avLst/>
                          </a:prstGeom>
                        </pic:spPr>
                      </pic:pic>
                    </a:graphicData>
                  </a:graphic>
                  <wp14:sizeRelH relativeFrom="margin">
                    <wp14:pctWidth>0</wp14:pctWidth>
                  </wp14:sizeRelH>
                  <wp14:sizeRelV relativeFrom="margin">
                    <wp14:pctHeight>0</wp14:pctHeight>
                  </wp14:sizeRelV>
                </wp:anchor>
              </w:drawing>
            </w:r>
            <w:r w:rsidR="00EC6BE4" w:rsidRPr="0B78D042">
              <w:rPr>
                <w:rFonts w:ascii="Comic Sans MS" w:eastAsia="Times New Roman" w:hAnsi="Comic Sans MS" w:cs="Times New Roman"/>
                <w:sz w:val="20"/>
                <w:szCs w:val="20"/>
              </w:rPr>
              <w:t>ENGLISH</w:t>
            </w:r>
          </w:p>
          <w:p w:rsidR="00EC6BE4" w:rsidRPr="00581447" w:rsidRDefault="00EC6BE4" w:rsidP="0B78D042">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This half term we will be developing our understanding of non-fiction</w:t>
            </w:r>
            <w:r w:rsidR="004C4FDF" w:rsidRPr="0B78D042">
              <w:rPr>
                <w:rFonts w:ascii="Comic Sans MS" w:eastAsia="Times New Roman" w:hAnsi="Comic Sans MS" w:cs="Times New Roman"/>
                <w:sz w:val="20"/>
                <w:szCs w:val="20"/>
              </w:rPr>
              <w:t xml:space="preserve"> through a</w:t>
            </w:r>
            <w:r w:rsidR="63C0EE65" w:rsidRPr="0B78D042">
              <w:rPr>
                <w:rFonts w:ascii="Comic Sans MS" w:eastAsia="Times New Roman" w:hAnsi="Comic Sans MS" w:cs="Times New Roman"/>
                <w:sz w:val="20"/>
                <w:szCs w:val="20"/>
              </w:rPr>
              <w:t xml:space="preserve"> poem called A River</w:t>
            </w:r>
            <w:r w:rsidRPr="0B78D042">
              <w:rPr>
                <w:rFonts w:ascii="Comic Sans MS" w:eastAsia="Times New Roman" w:hAnsi="Comic Sans MS" w:cs="Times New Roman"/>
                <w:sz w:val="20"/>
                <w:szCs w:val="20"/>
              </w:rPr>
              <w:t xml:space="preserve">. We </w:t>
            </w:r>
            <w:r w:rsidR="004C4FDF" w:rsidRPr="0B78D042">
              <w:rPr>
                <w:rFonts w:ascii="Comic Sans MS" w:eastAsia="Times New Roman" w:hAnsi="Comic Sans MS" w:cs="Times New Roman"/>
                <w:sz w:val="20"/>
                <w:szCs w:val="20"/>
              </w:rPr>
              <w:t xml:space="preserve">will also have a </w:t>
            </w:r>
            <w:r w:rsidRPr="0B78D042">
              <w:rPr>
                <w:rFonts w:ascii="Comic Sans MS" w:eastAsia="Times New Roman" w:hAnsi="Comic Sans MS" w:cs="Times New Roman"/>
                <w:sz w:val="20"/>
                <w:szCs w:val="20"/>
              </w:rPr>
              <w:t xml:space="preserve">fiction focus, developing </w:t>
            </w:r>
            <w:r w:rsidR="004C4FDF" w:rsidRPr="0B78D042">
              <w:rPr>
                <w:rFonts w:ascii="Comic Sans MS" w:eastAsia="Times New Roman" w:hAnsi="Comic Sans MS" w:cs="Times New Roman"/>
                <w:sz w:val="20"/>
                <w:szCs w:val="20"/>
              </w:rPr>
              <w:t xml:space="preserve">our </w:t>
            </w:r>
            <w:r w:rsidR="1E12379E" w:rsidRPr="0B78D042">
              <w:rPr>
                <w:rFonts w:ascii="Comic Sans MS" w:eastAsia="Times New Roman" w:hAnsi="Comic Sans MS" w:cs="Times New Roman"/>
                <w:sz w:val="20"/>
                <w:szCs w:val="20"/>
              </w:rPr>
              <w:t>storytelling. We are going to explore how to use sentence length to change the atmosphere and add detail.</w:t>
            </w:r>
            <w:r w:rsidRPr="0B78D042">
              <w:rPr>
                <w:rFonts w:ascii="Comic Sans MS" w:eastAsia="Times New Roman" w:hAnsi="Comic Sans MS" w:cs="Times New Roman"/>
                <w:sz w:val="20"/>
                <w:szCs w:val="20"/>
              </w:rPr>
              <w:t xml:space="preserve"> In the new curriculum, spelling and grammar are essential and these skills should be reflected across all subject areas. Reading continues to be a high priority through the English sequences and in reading lessons</w:t>
            </w:r>
            <w:r w:rsidR="7CD98FF8" w:rsidRPr="0B78D042">
              <w:rPr>
                <w:rFonts w:ascii="Comic Sans MS" w:eastAsia="Times New Roman" w:hAnsi="Comic Sans MS" w:cs="Times New Roman"/>
                <w:sz w:val="20"/>
                <w:szCs w:val="20"/>
              </w:rPr>
              <w:t>.</w:t>
            </w:r>
          </w:p>
        </w:tc>
        <w:tc>
          <w:tcPr>
            <w:tcW w:w="5812" w:type="dxa"/>
            <w:shd w:val="clear" w:color="auto" w:fill="auto"/>
          </w:tcPr>
          <w:p w:rsidR="00EC6BE4" w:rsidRPr="005F45D1" w:rsidRDefault="00581447" w:rsidP="00EC6BE4">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56192" behindDoc="0" locked="0" layoutInCell="1" allowOverlap="1" wp14:anchorId="60E28068" wp14:editId="3355BD83">
                  <wp:simplePos x="0" y="0"/>
                  <wp:positionH relativeFrom="column">
                    <wp:posOffset>3248025</wp:posOffset>
                  </wp:positionH>
                  <wp:positionV relativeFrom="paragraph">
                    <wp:posOffset>23495</wp:posOffset>
                  </wp:positionV>
                  <wp:extent cx="314325" cy="314325"/>
                  <wp:effectExtent l="0" t="0" r="9525" b="9525"/>
                  <wp:wrapSquare wrapText="bothSides"/>
                  <wp:docPr id="308853957" name="Picture 30885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EC6BE4" w:rsidRPr="0B78D042">
              <w:rPr>
                <w:rFonts w:ascii="Comic Sans MS" w:eastAsia="Times New Roman" w:hAnsi="Comic Sans MS" w:cs="Times New Roman"/>
                <w:sz w:val="20"/>
                <w:szCs w:val="20"/>
              </w:rPr>
              <w:t>MATHEMATICS</w:t>
            </w:r>
          </w:p>
          <w:p w:rsidR="00EC6BE4" w:rsidRPr="00581447" w:rsidRDefault="00EC6BE4" w:rsidP="0B78D042">
            <w:pPr>
              <w:spacing w:after="0" w:line="240" w:lineRule="auto"/>
              <w:rPr>
                <w:rFonts w:ascii="Comic Sans MS" w:eastAsia="Times New Roman" w:hAnsi="Comic Sans MS" w:cs="Times New Roman"/>
                <w:sz w:val="20"/>
                <w:szCs w:val="20"/>
                <w:lang w:bidi="en-US"/>
              </w:rPr>
            </w:pPr>
            <w:r w:rsidRPr="0B78D042">
              <w:rPr>
                <w:rFonts w:ascii="Comic Sans MS" w:eastAsia="Times New Roman" w:hAnsi="Comic Sans MS" w:cs="Times New Roman"/>
                <w:sz w:val="20"/>
                <w:szCs w:val="20"/>
                <w:lang w:bidi="en-US"/>
              </w:rPr>
              <w:t>This half term we will develop our understanding of the 4 number operations</w:t>
            </w:r>
            <w:r w:rsidR="560E283E" w:rsidRPr="0B78D042">
              <w:rPr>
                <w:rFonts w:ascii="Comic Sans MS" w:eastAsia="Times New Roman" w:hAnsi="Comic Sans MS" w:cs="Times New Roman"/>
                <w:sz w:val="20"/>
                <w:szCs w:val="20"/>
                <w:lang w:bidi="en-US"/>
              </w:rPr>
              <w:t xml:space="preserve"> with a focus on Multiplication and Division</w:t>
            </w:r>
            <w:r w:rsidRPr="0B78D042">
              <w:rPr>
                <w:rFonts w:ascii="Comic Sans MS" w:eastAsia="Times New Roman" w:hAnsi="Comic Sans MS" w:cs="Times New Roman"/>
                <w:sz w:val="20"/>
                <w:szCs w:val="20"/>
                <w:lang w:bidi="en-US"/>
              </w:rPr>
              <w:t>. We will continue to model and encourage the children to be able to talk through their mathematical ideas.</w:t>
            </w:r>
            <w:r w:rsidR="30009D5F" w:rsidRPr="0B78D042">
              <w:rPr>
                <w:rFonts w:ascii="Comic Sans MS" w:eastAsia="Times New Roman" w:hAnsi="Comic Sans MS" w:cs="Times New Roman"/>
                <w:sz w:val="20"/>
                <w:szCs w:val="20"/>
                <w:lang w:bidi="en-US"/>
              </w:rPr>
              <w:t xml:space="preserve"> We will be using the children’s knowledge of their times tables to help them to solve problems in context. </w:t>
            </w:r>
            <w:r w:rsidRPr="0B78D042">
              <w:rPr>
                <w:rFonts w:ascii="Comic Sans MS" w:eastAsia="Times New Roman" w:hAnsi="Comic Sans MS" w:cs="Times New Roman"/>
                <w:sz w:val="20"/>
                <w:szCs w:val="20"/>
                <w:lang w:bidi="en-US"/>
              </w:rPr>
              <w:t xml:space="preserve"> Learning times tables remains a high priority, with the children expected to know up to 12x12 by the end of year 4.  Please support your child at home by practising these number facts regularly as part of the home learning.</w:t>
            </w:r>
          </w:p>
        </w:tc>
      </w:tr>
      <w:tr w:rsidR="00EC6BE4" w:rsidRPr="005F45D1" w:rsidTr="1088461C">
        <w:trPr>
          <w:trHeight w:val="279"/>
        </w:trPr>
        <w:tc>
          <w:tcPr>
            <w:tcW w:w="5245" w:type="dxa"/>
            <w:shd w:val="clear" w:color="auto" w:fill="auto"/>
          </w:tcPr>
          <w:p w:rsidR="00EC6BE4" w:rsidRPr="005F45D1" w:rsidRDefault="00EC6BE4" w:rsidP="00EC6BE4">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SCIENCE</w:t>
            </w:r>
          </w:p>
          <w:p w:rsidR="00EC6BE4" w:rsidRPr="005F45D1" w:rsidRDefault="2FFBB89D" w:rsidP="0B78D042">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57216" behindDoc="0" locked="0" layoutInCell="1" allowOverlap="1" wp14:anchorId="6670E3DD" wp14:editId="27BADAA2">
                  <wp:simplePos x="0" y="0"/>
                  <wp:positionH relativeFrom="column">
                    <wp:align>right</wp:align>
                  </wp:positionH>
                  <wp:positionV relativeFrom="paragraph">
                    <wp:posOffset>0</wp:posOffset>
                  </wp:positionV>
                  <wp:extent cx="338455" cy="557893"/>
                  <wp:effectExtent l="0" t="0" r="0" b="0"/>
                  <wp:wrapSquare wrapText="bothSides"/>
                  <wp:docPr id="1526678534" name="Picture 152667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455" cy="557893"/>
                          </a:xfrm>
                          <a:prstGeom prst="rect">
                            <a:avLst/>
                          </a:prstGeom>
                        </pic:spPr>
                      </pic:pic>
                    </a:graphicData>
                  </a:graphic>
                  <wp14:sizeRelH relativeFrom="page">
                    <wp14:pctWidth>0</wp14:pctWidth>
                  </wp14:sizeRelH>
                  <wp14:sizeRelV relativeFrom="page">
                    <wp14:pctHeight>0</wp14:pctHeight>
                  </wp14:sizeRelV>
                </wp:anchor>
              </w:drawing>
            </w:r>
            <w:r w:rsidR="004C4FDF" w:rsidRPr="0B78D042">
              <w:rPr>
                <w:rFonts w:ascii="Comic Sans MS" w:eastAsia="Times New Roman" w:hAnsi="Comic Sans MS" w:cs="Times New Roman"/>
                <w:sz w:val="20"/>
                <w:szCs w:val="20"/>
              </w:rPr>
              <w:t xml:space="preserve">Our topic for this half term is Our topic for this half term is </w:t>
            </w:r>
            <w:r w:rsidR="3E5B673A" w:rsidRPr="0B78D042">
              <w:rPr>
                <w:rFonts w:ascii="Comic Sans MS" w:eastAsia="Times New Roman" w:hAnsi="Comic Sans MS" w:cs="Times New Roman"/>
                <w:sz w:val="20"/>
                <w:szCs w:val="20"/>
              </w:rPr>
              <w:t>Electricity</w:t>
            </w:r>
            <w:r w:rsidR="004C4FDF" w:rsidRPr="0B78D042">
              <w:rPr>
                <w:rFonts w:ascii="Comic Sans MS" w:eastAsia="Times New Roman" w:hAnsi="Comic Sans MS" w:cs="Times New Roman"/>
                <w:sz w:val="20"/>
                <w:szCs w:val="20"/>
              </w:rPr>
              <w:t xml:space="preserve">. </w:t>
            </w:r>
            <w:r w:rsidR="314E48C3" w:rsidRPr="0B78D042">
              <w:rPr>
                <w:rFonts w:ascii="Comic Sans MS" w:eastAsia="Times New Roman" w:hAnsi="Comic Sans MS" w:cs="Times New Roman"/>
                <w:sz w:val="20"/>
                <w:szCs w:val="20"/>
              </w:rPr>
              <w:t>We will be making different circuits and trying to create our own buzzer for a quiz</w:t>
            </w:r>
            <w:r w:rsidR="004C4FDF" w:rsidRPr="0B78D042">
              <w:rPr>
                <w:rFonts w:ascii="Comic Sans MS" w:eastAsia="Times New Roman" w:hAnsi="Comic Sans MS" w:cs="Times New Roman"/>
                <w:sz w:val="20"/>
                <w:szCs w:val="20"/>
              </w:rPr>
              <w:t>.</w:t>
            </w:r>
          </w:p>
        </w:tc>
        <w:tc>
          <w:tcPr>
            <w:tcW w:w="5812" w:type="dxa"/>
            <w:shd w:val="clear" w:color="auto" w:fill="auto"/>
          </w:tcPr>
          <w:p w:rsidR="12A9A7FC" w:rsidRDefault="00581447" w:rsidP="2FFBB89D">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1312" behindDoc="0" locked="0" layoutInCell="1" allowOverlap="1">
                  <wp:simplePos x="0" y="0"/>
                  <wp:positionH relativeFrom="column">
                    <wp:posOffset>2875915</wp:posOffset>
                  </wp:positionH>
                  <wp:positionV relativeFrom="paragraph">
                    <wp:posOffset>10795</wp:posOffset>
                  </wp:positionV>
                  <wp:extent cx="742950" cy="500865"/>
                  <wp:effectExtent l="0" t="0" r="0" b="0"/>
                  <wp:wrapSquare wrapText="bothSides"/>
                  <wp:docPr id="707462918" name="Picture 70746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500865"/>
                          </a:xfrm>
                          <a:prstGeom prst="rect">
                            <a:avLst/>
                          </a:prstGeom>
                        </pic:spPr>
                      </pic:pic>
                    </a:graphicData>
                  </a:graphic>
                </wp:anchor>
              </w:drawing>
            </w:r>
            <w:r w:rsidR="12A9A7FC" w:rsidRPr="0B78D042">
              <w:rPr>
                <w:rFonts w:ascii="Comic Sans MS" w:eastAsia="Times New Roman" w:hAnsi="Comic Sans MS" w:cs="Times New Roman"/>
                <w:sz w:val="20"/>
                <w:szCs w:val="20"/>
              </w:rPr>
              <w:t>GEOGRAPHY</w:t>
            </w:r>
          </w:p>
          <w:p w:rsidR="00EC6BE4" w:rsidRPr="00581447" w:rsidRDefault="004C4FDF" w:rsidP="0B78D042">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This half term our theme is </w:t>
            </w:r>
            <w:r w:rsidR="337D6526" w:rsidRPr="0B78D042">
              <w:rPr>
                <w:rFonts w:ascii="Comic Sans MS" w:eastAsia="Times New Roman" w:hAnsi="Comic Sans MS" w:cs="Times New Roman"/>
                <w:sz w:val="20"/>
                <w:szCs w:val="20"/>
              </w:rPr>
              <w:t>Blue Abyss</w:t>
            </w:r>
            <w:r w:rsidRPr="0B78D042">
              <w:rPr>
                <w:rFonts w:ascii="Comic Sans MS" w:eastAsia="Times New Roman" w:hAnsi="Comic Sans MS" w:cs="Times New Roman"/>
                <w:sz w:val="20"/>
                <w:szCs w:val="20"/>
              </w:rPr>
              <w:t xml:space="preserve">. We will be exploring life </w:t>
            </w:r>
            <w:r w:rsidR="65D161A0" w:rsidRPr="0B78D042">
              <w:rPr>
                <w:rFonts w:ascii="Comic Sans MS" w:eastAsia="Times New Roman" w:hAnsi="Comic Sans MS" w:cs="Times New Roman"/>
                <w:sz w:val="20"/>
                <w:szCs w:val="20"/>
              </w:rPr>
              <w:t>in the deep blue ocean. We will also be using an Atlas to locate and name the Oceans and Seas.</w:t>
            </w:r>
          </w:p>
        </w:tc>
      </w:tr>
      <w:tr w:rsidR="00EC6BE4" w:rsidRPr="005F45D1" w:rsidTr="1088461C">
        <w:trPr>
          <w:trHeight w:val="279"/>
        </w:trPr>
        <w:tc>
          <w:tcPr>
            <w:tcW w:w="5245" w:type="dxa"/>
            <w:shd w:val="clear" w:color="auto" w:fill="auto"/>
          </w:tcPr>
          <w:p w:rsidR="00581447" w:rsidRPr="005F45D1" w:rsidRDefault="00581447" w:rsidP="00581447">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5408" behindDoc="0" locked="0" layoutInCell="1" allowOverlap="1" wp14:anchorId="55D55475" wp14:editId="74160044">
                  <wp:simplePos x="0" y="0"/>
                  <wp:positionH relativeFrom="column">
                    <wp:posOffset>2473590</wp:posOffset>
                  </wp:positionH>
                  <wp:positionV relativeFrom="paragraph">
                    <wp:posOffset>37465</wp:posOffset>
                  </wp:positionV>
                  <wp:extent cx="716520" cy="536318"/>
                  <wp:effectExtent l="0" t="0" r="0" b="0"/>
                  <wp:wrapSquare wrapText="bothSides"/>
                  <wp:docPr id="1910152805" name="Picture 191015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520" cy="536318"/>
                          </a:xfrm>
                          <a:prstGeom prst="rect">
                            <a:avLst/>
                          </a:prstGeom>
                        </pic:spPr>
                      </pic:pic>
                    </a:graphicData>
                  </a:graphic>
                  <wp14:sizeRelH relativeFrom="page">
                    <wp14:pctWidth>0</wp14:pctWidth>
                  </wp14:sizeRelH>
                  <wp14:sizeRelV relativeFrom="page">
                    <wp14:pctHeight>0</wp14:pctHeight>
                  </wp14:sizeRelV>
                </wp:anchor>
              </w:drawing>
            </w:r>
            <w:r w:rsidRPr="0B78D042">
              <w:rPr>
                <w:rFonts w:ascii="Comic Sans MS" w:eastAsia="Times New Roman" w:hAnsi="Comic Sans MS" w:cs="Times New Roman"/>
                <w:sz w:val="20"/>
                <w:szCs w:val="20"/>
              </w:rPr>
              <w:t>PE</w:t>
            </w:r>
            <w:r>
              <w:rPr>
                <w:noProof/>
                <w:lang w:eastAsia="en-GB"/>
              </w:rPr>
              <w:t xml:space="preserve"> </w:t>
            </w:r>
          </w:p>
          <w:p w:rsidR="00EC6BE4" w:rsidRPr="00581447" w:rsidRDefault="00581447" w:rsidP="00581447">
            <w:pPr>
              <w:spacing w:after="0" w:line="240" w:lineRule="auto"/>
              <w:rPr>
                <w:rFonts w:ascii="Comic Sans MS" w:eastAsia="Times New Roman" w:hAnsi="Comic Sans MS" w:cs="Times New Roman"/>
                <w:sz w:val="20"/>
                <w:szCs w:val="20"/>
              </w:rPr>
            </w:pPr>
            <w:r w:rsidRPr="1088461C">
              <w:rPr>
                <w:rFonts w:ascii="Comic Sans MS" w:eastAsia="Times New Roman" w:hAnsi="Comic Sans MS" w:cs="Times New Roman"/>
                <w:sz w:val="20"/>
                <w:szCs w:val="20"/>
              </w:rPr>
              <w:t>This half term we will be completing 2 outside PE units. </w:t>
            </w:r>
            <w:r w:rsidRPr="1088461C">
              <w:rPr>
                <w:rFonts w:ascii="Times New Roman" w:eastAsia="Times New Roman" w:hAnsi="Times New Roman" w:cs="Times New Roman"/>
                <w:sz w:val="20"/>
                <w:szCs w:val="20"/>
                <w:lang w:val="en-US"/>
              </w:rPr>
              <w:t>​</w:t>
            </w:r>
            <w:r w:rsidRPr="1088461C">
              <w:rPr>
                <w:rFonts w:ascii="Comic Sans MS" w:eastAsia="Times New Roman" w:hAnsi="Comic Sans MS" w:cs="Times New Roman"/>
                <w:sz w:val="20"/>
                <w:szCs w:val="20"/>
                <w:lang w:val="en-US"/>
              </w:rPr>
              <w:t xml:space="preserve"> </w:t>
            </w:r>
            <w:r w:rsidRPr="1088461C">
              <w:rPr>
                <w:rFonts w:ascii="Comic Sans MS" w:eastAsia="Times New Roman" w:hAnsi="Comic Sans MS" w:cs="Times New Roman"/>
                <w:sz w:val="20"/>
                <w:szCs w:val="20"/>
              </w:rPr>
              <w:t>We will be doing Dance and Fitness.</w:t>
            </w:r>
            <w:r w:rsidRPr="1088461C">
              <w:rPr>
                <w:rFonts w:ascii="Times New Roman" w:eastAsia="Times New Roman" w:hAnsi="Times New Roman" w:cs="Times New Roman"/>
                <w:sz w:val="20"/>
                <w:szCs w:val="20"/>
                <w:lang w:val="en-US"/>
              </w:rPr>
              <w:t>​</w:t>
            </w:r>
            <w:r w:rsidRPr="1088461C">
              <w:rPr>
                <w:rFonts w:ascii="Comic Sans MS" w:eastAsia="Times New Roman" w:hAnsi="Comic Sans MS" w:cs="Times New Roman"/>
                <w:sz w:val="20"/>
                <w:szCs w:val="20"/>
                <w:lang w:val="en-US"/>
              </w:rPr>
              <w:t xml:space="preserve"> </w:t>
            </w:r>
            <w:r w:rsidRPr="1088461C">
              <w:rPr>
                <w:rFonts w:ascii="Comic Sans MS" w:eastAsia="Times New Roman" w:hAnsi="Comic Sans MS" w:cs="Times New Roman"/>
                <w:b/>
                <w:bCs/>
                <w:sz w:val="20"/>
                <w:szCs w:val="20"/>
              </w:rPr>
              <w:t xml:space="preserve">We will have PE on a </w:t>
            </w:r>
            <w:r w:rsidRPr="1088461C">
              <w:rPr>
                <w:rFonts w:ascii="Comic Sans MS" w:eastAsia="Times New Roman" w:hAnsi="Comic Sans MS" w:cs="Times New Roman"/>
                <w:b/>
                <w:bCs/>
                <w:color w:val="0070C0"/>
                <w:sz w:val="20"/>
                <w:szCs w:val="20"/>
              </w:rPr>
              <w:t>Tuesday afternoon and a Thursday Morning</w:t>
            </w:r>
            <w:r w:rsidRPr="1088461C">
              <w:rPr>
                <w:rFonts w:ascii="Comic Sans MS" w:eastAsia="Times New Roman" w:hAnsi="Comic Sans MS" w:cs="Times New Roman"/>
                <w:b/>
                <w:bCs/>
                <w:sz w:val="20"/>
                <w:szCs w:val="20"/>
              </w:rPr>
              <w:t>.</w:t>
            </w:r>
            <w:r w:rsidRPr="1088461C">
              <w:rPr>
                <w:rFonts w:ascii="Comic Sans MS" w:eastAsia="Times New Roman" w:hAnsi="Comic Sans MS" w:cs="Times New Roman"/>
                <w:sz w:val="20"/>
                <w:szCs w:val="20"/>
                <w:lang w:val="en-US"/>
              </w:rPr>
              <w:t xml:space="preserve"> </w:t>
            </w:r>
            <w:r w:rsidRPr="1088461C">
              <w:rPr>
                <w:rFonts w:ascii="Comic Sans MS" w:eastAsia="Times New Roman" w:hAnsi="Comic Sans MS" w:cs="Times New Roman"/>
                <w:sz w:val="20"/>
                <w:szCs w:val="20"/>
              </w:rPr>
              <w:t>The children will need their PE kits in school for Tuesday afternoon. On Thursday, the children will not change for PE but can bring trainers to wear.</w:t>
            </w:r>
          </w:p>
        </w:tc>
        <w:tc>
          <w:tcPr>
            <w:tcW w:w="5812" w:type="dxa"/>
            <w:shd w:val="clear" w:color="auto" w:fill="auto"/>
          </w:tcPr>
          <w:p w:rsidR="00EC6BE4" w:rsidRPr="005F45D1" w:rsidRDefault="00581447" w:rsidP="0B78D042">
            <w:pPr>
              <w:spacing w:after="0" w:line="240" w:lineRule="auto"/>
              <w:rPr>
                <w:rFonts w:ascii="Comic Sans MS" w:eastAsia="Times New Roman" w:hAnsi="Comic Sans MS" w:cs="Times New Roman"/>
                <w:sz w:val="18"/>
                <w:szCs w:val="18"/>
              </w:rPr>
            </w:pPr>
            <w:r>
              <w:rPr>
                <w:noProof/>
                <w:lang w:eastAsia="en-GB"/>
              </w:rPr>
              <w:drawing>
                <wp:anchor distT="0" distB="0" distL="114300" distR="114300" simplePos="0" relativeHeight="251658240" behindDoc="0" locked="0" layoutInCell="1" allowOverlap="1" wp14:anchorId="3F3853BB" wp14:editId="480187E0">
                  <wp:simplePos x="0" y="0"/>
                  <wp:positionH relativeFrom="column">
                    <wp:posOffset>2851150</wp:posOffset>
                  </wp:positionH>
                  <wp:positionV relativeFrom="paragraph">
                    <wp:posOffset>81280</wp:posOffset>
                  </wp:positionV>
                  <wp:extent cx="703580" cy="550545"/>
                  <wp:effectExtent l="0" t="0" r="1270" b="1905"/>
                  <wp:wrapSquare wrapText="bothSides"/>
                  <wp:docPr id="685190547" name="Picture 68519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3580" cy="550545"/>
                          </a:xfrm>
                          <a:prstGeom prst="rect">
                            <a:avLst/>
                          </a:prstGeom>
                        </pic:spPr>
                      </pic:pic>
                    </a:graphicData>
                  </a:graphic>
                  <wp14:sizeRelH relativeFrom="page">
                    <wp14:pctWidth>0</wp14:pctWidth>
                  </wp14:sizeRelH>
                  <wp14:sizeRelV relativeFrom="page">
                    <wp14:pctHeight>0</wp14:pctHeight>
                  </wp14:sizeRelV>
                </wp:anchor>
              </w:drawing>
            </w:r>
            <w:r w:rsidR="3B3E11CB" w:rsidRPr="0B78D042">
              <w:rPr>
                <w:rFonts w:ascii="Comic Sans MS" w:eastAsia="Times New Roman" w:hAnsi="Comic Sans MS" w:cs="Times New Roman"/>
                <w:sz w:val="20"/>
                <w:szCs w:val="20"/>
              </w:rPr>
              <w:t>ART</w:t>
            </w:r>
          </w:p>
          <w:p w:rsidR="00EC6BE4" w:rsidRPr="005F45D1" w:rsidRDefault="3B3E11CB" w:rsidP="0B78D042">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This half term we will be completing an art project inspired by David </w:t>
            </w:r>
            <w:proofErr w:type="spellStart"/>
            <w:r w:rsidRPr="0B78D042">
              <w:rPr>
                <w:rFonts w:ascii="Comic Sans MS" w:eastAsia="Times New Roman" w:hAnsi="Comic Sans MS" w:cs="Times New Roman"/>
                <w:sz w:val="20"/>
                <w:szCs w:val="20"/>
              </w:rPr>
              <w:t>Hockney</w:t>
            </w:r>
            <w:proofErr w:type="spellEnd"/>
            <w:r w:rsidRPr="0B78D042">
              <w:rPr>
                <w:rFonts w:ascii="Comic Sans MS" w:eastAsia="Times New Roman" w:hAnsi="Comic Sans MS" w:cs="Times New Roman"/>
                <w:sz w:val="20"/>
                <w:szCs w:val="20"/>
              </w:rPr>
              <w:t>. We will be looking at landscapes and creating our own landscape using the poem A River as inspiration.</w:t>
            </w:r>
            <w:r w:rsidR="346F3A05" w:rsidRPr="0B78D042">
              <w:rPr>
                <w:rFonts w:ascii="Comic Sans MS" w:eastAsia="Times New Roman" w:hAnsi="Comic Sans MS" w:cs="Times New Roman"/>
                <w:sz w:val="20"/>
                <w:szCs w:val="20"/>
              </w:rPr>
              <w:t xml:space="preserve"> </w:t>
            </w:r>
            <w:r w:rsidRPr="0B78D042">
              <w:rPr>
                <w:rFonts w:ascii="Comic Sans MS" w:eastAsia="Times New Roman" w:hAnsi="Comic Sans MS" w:cs="Times New Roman"/>
                <w:sz w:val="20"/>
                <w:szCs w:val="20"/>
              </w:rPr>
              <w:t xml:space="preserve">This half term we will be completing an art project inspired by David </w:t>
            </w:r>
            <w:proofErr w:type="spellStart"/>
            <w:r w:rsidRPr="0B78D042">
              <w:rPr>
                <w:rFonts w:ascii="Comic Sans MS" w:eastAsia="Times New Roman" w:hAnsi="Comic Sans MS" w:cs="Times New Roman"/>
                <w:sz w:val="20"/>
                <w:szCs w:val="20"/>
              </w:rPr>
              <w:t>Hockney</w:t>
            </w:r>
            <w:proofErr w:type="spellEnd"/>
            <w:r w:rsidRPr="0B78D042">
              <w:rPr>
                <w:rFonts w:ascii="Comic Sans MS" w:eastAsia="Times New Roman" w:hAnsi="Comic Sans MS" w:cs="Times New Roman"/>
                <w:sz w:val="20"/>
                <w:szCs w:val="20"/>
              </w:rPr>
              <w:t>. We will be looking at landscapes and creating our own landscape using the poem A River as inspiration.</w:t>
            </w:r>
          </w:p>
        </w:tc>
      </w:tr>
      <w:tr w:rsidR="00EC6BE4" w:rsidRPr="005F45D1" w:rsidTr="1088461C">
        <w:trPr>
          <w:trHeight w:val="480"/>
        </w:trPr>
        <w:tc>
          <w:tcPr>
            <w:tcW w:w="5245" w:type="dxa"/>
            <w:shd w:val="clear" w:color="auto" w:fill="auto"/>
          </w:tcPr>
          <w:p w:rsidR="00EC6BE4" w:rsidRPr="005F45D1" w:rsidRDefault="00581447" w:rsidP="0B78D042">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6432" behindDoc="0" locked="0" layoutInCell="1" allowOverlap="1">
                  <wp:simplePos x="0" y="0"/>
                  <wp:positionH relativeFrom="column">
                    <wp:posOffset>2701290</wp:posOffset>
                  </wp:positionH>
                  <wp:positionV relativeFrom="paragraph">
                    <wp:posOffset>34925</wp:posOffset>
                  </wp:positionV>
                  <wp:extent cx="514350" cy="517223"/>
                  <wp:effectExtent l="0" t="0" r="0" b="0"/>
                  <wp:wrapSquare wrapText="bothSides"/>
                  <wp:docPr id="1204899033" name="Picture 120489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350" cy="517223"/>
                          </a:xfrm>
                          <a:prstGeom prst="rect">
                            <a:avLst/>
                          </a:prstGeom>
                        </pic:spPr>
                      </pic:pic>
                    </a:graphicData>
                  </a:graphic>
                </wp:anchor>
              </w:drawing>
            </w:r>
            <w:r w:rsidR="00EC6BE4" w:rsidRPr="1088461C">
              <w:rPr>
                <w:rFonts w:ascii="Comic Sans MS" w:eastAsia="Times New Roman" w:hAnsi="Comic Sans MS" w:cs="Times New Roman"/>
                <w:sz w:val="20"/>
                <w:szCs w:val="20"/>
              </w:rPr>
              <w:t>MUSIC</w:t>
            </w:r>
          </w:p>
          <w:p w:rsidR="00EC6BE4" w:rsidRPr="005F45D1" w:rsidRDefault="2A9FD020" w:rsidP="2FFBB89D">
            <w:pPr>
              <w:spacing w:after="0" w:line="240" w:lineRule="auto"/>
            </w:pPr>
            <w:r w:rsidRPr="1088461C">
              <w:rPr>
                <w:rFonts w:ascii="Comic Sans MS" w:eastAsia="Times New Roman" w:hAnsi="Comic Sans MS" w:cs="Times New Roman"/>
                <w:sz w:val="20"/>
                <w:szCs w:val="20"/>
              </w:rPr>
              <w:t>We will be looking at different percussion instruments.</w:t>
            </w:r>
          </w:p>
        </w:tc>
        <w:tc>
          <w:tcPr>
            <w:tcW w:w="5812" w:type="dxa"/>
            <w:shd w:val="clear" w:color="auto" w:fill="auto"/>
          </w:tcPr>
          <w:p w:rsidR="00EC6BE4" w:rsidRPr="005F45D1" w:rsidRDefault="00581447" w:rsidP="0B78D042">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7456" behindDoc="0" locked="0" layoutInCell="1" allowOverlap="1">
                  <wp:simplePos x="0" y="0"/>
                  <wp:positionH relativeFrom="column">
                    <wp:posOffset>3019425</wp:posOffset>
                  </wp:positionH>
                  <wp:positionV relativeFrom="paragraph">
                    <wp:posOffset>44450</wp:posOffset>
                  </wp:positionV>
                  <wp:extent cx="561975" cy="392076"/>
                  <wp:effectExtent l="0" t="0" r="0" b="8255"/>
                  <wp:wrapSquare wrapText="bothSides"/>
                  <wp:docPr id="2131567623" name="Picture 213156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975" cy="392076"/>
                          </a:xfrm>
                          <a:prstGeom prst="rect">
                            <a:avLst/>
                          </a:prstGeom>
                        </pic:spPr>
                      </pic:pic>
                    </a:graphicData>
                  </a:graphic>
                </wp:anchor>
              </w:drawing>
            </w:r>
            <w:r w:rsidR="00EC6BE4" w:rsidRPr="0B78D042">
              <w:rPr>
                <w:rFonts w:ascii="Comic Sans MS" w:eastAsia="Times New Roman" w:hAnsi="Comic Sans MS" w:cs="Times New Roman"/>
                <w:sz w:val="20"/>
                <w:szCs w:val="20"/>
              </w:rPr>
              <w:t>RE</w:t>
            </w:r>
          </w:p>
          <w:p w:rsidR="00EC6BE4" w:rsidRPr="00581447" w:rsidRDefault="715BE622" w:rsidP="0B78D042">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In RE this half term we will be exploring </w:t>
            </w:r>
            <w:r w:rsidR="1E19C752" w:rsidRPr="0B78D042">
              <w:rPr>
                <w:rFonts w:ascii="Comic Sans MS" w:eastAsia="Times New Roman" w:hAnsi="Comic Sans MS" w:cs="Times New Roman"/>
                <w:sz w:val="20"/>
                <w:szCs w:val="20"/>
              </w:rPr>
              <w:t>the key question What do Hindus believe God is like?</w:t>
            </w:r>
          </w:p>
        </w:tc>
      </w:tr>
      <w:tr w:rsidR="00EC6BE4" w:rsidRPr="005F45D1" w:rsidTr="1088461C">
        <w:trPr>
          <w:trHeight w:val="279"/>
        </w:trPr>
        <w:tc>
          <w:tcPr>
            <w:tcW w:w="5245" w:type="dxa"/>
            <w:shd w:val="clear" w:color="auto" w:fill="auto"/>
          </w:tcPr>
          <w:p w:rsidR="00581447" w:rsidRPr="005F45D1" w:rsidRDefault="00581447" w:rsidP="00581447">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3360" behindDoc="0" locked="0" layoutInCell="1" allowOverlap="1" wp14:anchorId="302A1852" wp14:editId="59F3DF60">
                  <wp:simplePos x="0" y="0"/>
                  <wp:positionH relativeFrom="column">
                    <wp:posOffset>2725420</wp:posOffset>
                  </wp:positionH>
                  <wp:positionV relativeFrom="paragraph">
                    <wp:posOffset>18415</wp:posOffset>
                  </wp:positionV>
                  <wp:extent cx="525780" cy="363220"/>
                  <wp:effectExtent l="0" t="0" r="7620" b="0"/>
                  <wp:wrapSquare wrapText="bothSides"/>
                  <wp:docPr id="1865638579" name="Picture 186563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780" cy="363220"/>
                          </a:xfrm>
                          <a:prstGeom prst="rect">
                            <a:avLst/>
                          </a:prstGeom>
                        </pic:spPr>
                      </pic:pic>
                    </a:graphicData>
                  </a:graphic>
                  <wp14:sizeRelH relativeFrom="margin">
                    <wp14:pctWidth>0</wp14:pctWidth>
                  </wp14:sizeRelH>
                  <wp14:sizeRelV relativeFrom="margin">
                    <wp14:pctHeight>0</wp14:pctHeight>
                  </wp14:sizeRelV>
                </wp:anchor>
              </w:drawing>
            </w:r>
            <w:r w:rsidRPr="0B78D042">
              <w:rPr>
                <w:rFonts w:ascii="Comic Sans MS" w:eastAsia="Times New Roman" w:hAnsi="Comic Sans MS" w:cs="Times New Roman"/>
                <w:sz w:val="20"/>
                <w:szCs w:val="20"/>
              </w:rPr>
              <w:t>COMPUTING</w:t>
            </w:r>
          </w:p>
          <w:p w:rsidR="00EC6BE4" w:rsidRPr="00581447" w:rsidRDefault="00581447" w:rsidP="00581447">
            <w:pPr>
              <w:autoSpaceDE w:val="0"/>
              <w:autoSpaceDN w:val="0"/>
              <w:adjustRightInd w:val="0"/>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This half term </w:t>
            </w:r>
            <w:r>
              <w:rPr>
                <w:rFonts w:ascii="Comic Sans MS" w:eastAsia="Times New Roman" w:hAnsi="Comic Sans MS" w:cs="Times New Roman"/>
                <w:sz w:val="20"/>
                <w:szCs w:val="20"/>
              </w:rPr>
              <w:t>we</w:t>
            </w:r>
            <w:r w:rsidRPr="0B78D042">
              <w:rPr>
                <w:rFonts w:ascii="Comic Sans MS" w:eastAsia="Times New Roman" w:hAnsi="Comic Sans MS" w:cs="Times New Roman"/>
                <w:sz w:val="20"/>
                <w:szCs w:val="20"/>
              </w:rPr>
              <w:t xml:space="preserve"> will be focusing on Coding using the software Scratch. </w:t>
            </w:r>
            <w:r w:rsidRPr="0B78D042">
              <w:rPr>
                <w:rFonts w:ascii="Comic Sans MS" w:eastAsia="Times New Roman" w:hAnsi="Comic Sans MS" w:cs="HelveticaNeue-Roman"/>
                <w:sz w:val="20"/>
                <w:szCs w:val="20"/>
                <w:lang w:eastAsia="en-GB"/>
              </w:rPr>
              <w:t>E-</w:t>
            </w:r>
            <w:r>
              <w:rPr>
                <w:rFonts w:ascii="Comic Sans MS" w:eastAsia="Times New Roman" w:hAnsi="Comic Sans MS" w:cs="HelveticaNeue-Roman"/>
                <w:sz w:val="20"/>
                <w:szCs w:val="20"/>
                <w:lang w:eastAsia="en-GB"/>
              </w:rPr>
              <w:t>s</w:t>
            </w:r>
            <w:r w:rsidRPr="0B78D042">
              <w:rPr>
                <w:rFonts w:ascii="Comic Sans MS" w:eastAsia="Times New Roman" w:hAnsi="Comic Sans MS" w:cs="HelveticaNeue-Roman"/>
                <w:sz w:val="20"/>
                <w:szCs w:val="20"/>
                <w:lang w:eastAsia="en-GB"/>
              </w:rPr>
              <w:t xml:space="preserve">afety will also be a core feature of our Computing teaching. </w:t>
            </w:r>
          </w:p>
        </w:tc>
        <w:tc>
          <w:tcPr>
            <w:tcW w:w="5812" w:type="dxa"/>
            <w:shd w:val="clear" w:color="auto" w:fill="auto"/>
          </w:tcPr>
          <w:p w:rsidR="004C4FDF" w:rsidRPr="005F45D1" w:rsidRDefault="00581447" w:rsidP="00EC6BE4">
            <w:pPr>
              <w:spacing w:after="0" w:line="240" w:lineRule="auto"/>
              <w:rPr>
                <w:rFonts w:ascii="Comic Sans MS" w:eastAsia="Times New Roman" w:hAnsi="Comic Sans MS" w:cs="Times New Roman"/>
                <w:sz w:val="20"/>
                <w:szCs w:val="20"/>
              </w:rPr>
            </w:pPr>
            <w:r>
              <w:rPr>
                <w:noProof/>
                <w:lang w:eastAsia="en-GB"/>
              </w:rPr>
              <w:drawing>
                <wp:anchor distT="0" distB="0" distL="114300" distR="114300" simplePos="0" relativeHeight="251668480" behindDoc="0" locked="0" layoutInCell="1" allowOverlap="1">
                  <wp:simplePos x="0" y="0"/>
                  <wp:positionH relativeFrom="column">
                    <wp:posOffset>2474595</wp:posOffset>
                  </wp:positionH>
                  <wp:positionV relativeFrom="paragraph">
                    <wp:posOffset>48260</wp:posOffset>
                  </wp:positionV>
                  <wp:extent cx="1107440" cy="459105"/>
                  <wp:effectExtent l="0" t="0" r="0" b="0"/>
                  <wp:wrapSquare wrapText="bothSides"/>
                  <wp:docPr id="240342891" name="Picture 24034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7440" cy="459105"/>
                          </a:xfrm>
                          <a:prstGeom prst="rect">
                            <a:avLst/>
                          </a:prstGeom>
                        </pic:spPr>
                      </pic:pic>
                    </a:graphicData>
                  </a:graphic>
                  <wp14:sizeRelH relativeFrom="margin">
                    <wp14:pctWidth>0</wp14:pctWidth>
                  </wp14:sizeRelH>
                  <wp14:sizeRelV relativeFrom="margin">
                    <wp14:pctHeight>0</wp14:pctHeight>
                  </wp14:sizeRelV>
                </wp:anchor>
              </w:drawing>
            </w:r>
            <w:r w:rsidR="00EC6BE4" w:rsidRPr="0B78D042">
              <w:rPr>
                <w:rFonts w:ascii="Comic Sans MS" w:eastAsia="Times New Roman" w:hAnsi="Comic Sans MS" w:cs="Times New Roman"/>
                <w:sz w:val="20"/>
                <w:szCs w:val="20"/>
              </w:rPr>
              <w:t>PSHE</w:t>
            </w:r>
          </w:p>
          <w:p w:rsidR="00EC6BE4" w:rsidRPr="00581447" w:rsidRDefault="004C4FDF" w:rsidP="0B78D042">
            <w:pPr>
              <w:spacing w:after="0" w:line="240" w:lineRule="auto"/>
              <w:rPr>
                <w:rFonts w:ascii="Comic Sans MS" w:eastAsia="Times New Roman" w:hAnsi="Comic Sans MS" w:cs="Times New Roman"/>
                <w:color w:val="FF0000"/>
                <w:sz w:val="20"/>
                <w:szCs w:val="20"/>
              </w:rPr>
            </w:pPr>
            <w:r w:rsidRPr="7E6DCFCB">
              <w:rPr>
                <w:rFonts w:ascii="Comic Sans MS" w:eastAsia="Times New Roman" w:hAnsi="Comic Sans MS" w:cs="Times New Roman"/>
                <w:sz w:val="20"/>
                <w:szCs w:val="20"/>
              </w:rPr>
              <w:t>We will be using Jigsaw for PSHE. This half term our topic is</w:t>
            </w:r>
            <w:r w:rsidR="6E1E0D4A" w:rsidRPr="7E6DCFCB">
              <w:rPr>
                <w:rFonts w:ascii="Comic Sans MS" w:eastAsia="Times New Roman" w:hAnsi="Comic Sans MS" w:cs="Times New Roman"/>
                <w:sz w:val="20"/>
                <w:szCs w:val="20"/>
              </w:rPr>
              <w:t xml:space="preserve"> ‘Celebrating Differences.’</w:t>
            </w:r>
          </w:p>
        </w:tc>
      </w:tr>
      <w:tr w:rsidR="00EC6BE4" w:rsidRPr="005F45D1" w:rsidTr="1088461C">
        <w:trPr>
          <w:trHeight w:val="279"/>
        </w:trPr>
        <w:tc>
          <w:tcPr>
            <w:tcW w:w="5245" w:type="dxa"/>
            <w:shd w:val="clear" w:color="auto" w:fill="auto"/>
          </w:tcPr>
          <w:p w:rsidR="00EC6BE4" w:rsidRPr="005F45D1" w:rsidRDefault="00581447" w:rsidP="0B78D042">
            <w:pPr>
              <w:spacing w:after="0" w:line="240" w:lineRule="auto"/>
              <w:rPr>
                <w:rFonts w:ascii="Comic Sans MS" w:eastAsia="Times New Roman" w:hAnsi="Comic Sans MS" w:cs="Times New Roman"/>
                <w:sz w:val="20"/>
                <w:szCs w:val="20"/>
              </w:rPr>
            </w:pPr>
            <w:bookmarkStart w:id="0" w:name="_GoBack"/>
            <w:r>
              <w:rPr>
                <w:noProof/>
                <w:lang w:eastAsia="en-GB"/>
              </w:rPr>
              <w:drawing>
                <wp:anchor distT="0" distB="0" distL="114300" distR="114300" simplePos="0" relativeHeight="251669504" behindDoc="0" locked="0" layoutInCell="1" allowOverlap="1">
                  <wp:simplePos x="0" y="0"/>
                  <wp:positionH relativeFrom="column">
                    <wp:posOffset>2785745</wp:posOffset>
                  </wp:positionH>
                  <wp:positionV relativeFrom="paragraph">
                    <wp:posOffset>66040</wp:posOffset>
                  </wp:positionV>
                  <wp:extent cx="412750" cy="276225"/>
                  <wp:effectExtent l="0" t="0" r="6350" b="9525"/>
                  <wp:wrapSquare wrapText="bothSides"/>
                  <wp:docPr id="392170779" name="Picture 39217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2750" cy="276225"/>
                          </a:xfrm>
                          <a:prstGeom prst="rect">
                            <a:avLst/>
                          </a:prstGeom>
                        </pic:spPr>
                      </pic:pic>
                    </a:graphicData>
                  </a:graphic>
                  <wp14:sizeRelH relativeFrom="margin">
                    <wp14:pctWidth>0</wp14:pctWidth>
                  </wp14:sizeRelH>
                  <wp14:sizeRelV relativeFrom="margin">
                    <wp14:pctHeight>0</wp14:pctHeight>
                  </wp14:sizeRelV>
                </wp:anchor>
              </w:drawing>
            </w:r>
            <w:bookmarkEnd w:id="0"/>
            <w:r w:rsidR="00EC6BE4" w:rsidRPr="0B78D042">
              <w:rPr>
                <w:rFonts w:ascii="Comic Sans MS" w:eastAsia="Times New Roman" w:hAnsi="Comic Sans MS" w:cs="Times New Roman"/>
                <w:sz w:val="20"/>
                <w:szCs w:val="20"/>
              </w:rPr>
              <w:t>MFL</w:t>
            </w:r>
          </w:p>
          <w:p w:rsidR="00EC6BE4" w:rsidRPr="00581447" w:rsidRDefault="00EC6BE4" w:rsidP="0B78D042">
            <w:pPr>
              <w:autoSpaceDE w:val="0"/>
              <w:autoSpaceDN w:val="0"/>
              <w:adjustRightInd w:val="0"/>
              <w:spacing w:after="0" w:line="240" w:lineRule="auto"/>
              <w:rPr>
                <w:rFonts w:ascii="Comic Sans MS" w:eastAsia="Times New Roman" w:hAnsi="Comic Sans MS" w:cs="Times New Roman"/>
                <w:sz w:val="20"/>
                <w:szCs w:val="20"/>
                <w:lang w:eastAsia="en-GB"/>
              </w:rPr>
            </w:pPr>
            <w:r w:rsidRPr="0B78D042">
              <w:rPr>
                <w:rFonts w:ascii="Comic Sans MS" w:eastAsia="Times New Roman" w:hAnsi="Comic Sans MS" w:cs="Times New Roman"/>
                <w:sz w:val="20"/>
                <w:szCs w:val="20"/>
              </w:rPr>
              <w:t xml:space="preserve">Our French unit this </w:t>
            </w:r>
            <w:r w:rsidR="004C4FDF" w:rsidRPr="0B78D042">
              <w:rPr>
                <w:rFonts w:ascii="Comic Sans MS" w:eastAsia="Times New Roman" w:hAnsi="Comic Sans MS" w:cs="Times New Roman"/>
                <w:sz w:val="20"/>
                <w:szCs w:val="20"/>
              </w:rPr>
              <w:t xml:space="preserve">half </w:t>
            </w:r>
            <w:r w:rsidRPr="0B78D042">
              <w:rPr>
                <w:rFonts w:ascii="Comic Sans MS" w:eastAsia="Times New Roman" w:hAnsi="Comic Sans MS" w:cs="Times New Roman"/>
                <w:sz w:val="20"/>
                <w:szCs w:val="20"/>
              </w:rPr>
              <w:t xml:space="preserve">term </w:t>
            </w:r>
            <w:r w:rsidR="004C4FDF" w:rsidRPr="0B78D042">
              <w:rPr>
                <w:rFonts w:ascii="Comic Sans MS" w:eastAsia="Times New Roman" w:hAnsi="Comic Sans MS" w:cs="Times New Roman"/>
                <w:sz w:val="20"/>
                <w:szCs w:val="20"/>
              </w:rPr>
              <w:t xml:space="preserve">is </w:t>
            </w:r>
            <w:r w:rsidR="5BCB23F6" w:rsidRPr="0B78D042">
              <w:rPr>
                <w:rFonts w:ascii="Comic Sans MS" w:eastAsia="Times New Roman" w:hAnsi="Comic Sans MS" w:cs="Times New Roman"/>
                <w:sz w:val="20"/>
                <w:szCs w:val="20"/>
              </w:rPr>
              <w:t>On the Move. We will be learning vocabulary about transport.</w:t>
            </w:r>
          </w:p>
        </w:tc>
        <w:tc>
          <w:tcPr>
            <w:tcW w:w="5812" w:type="dxa"/>
            <w:shd w:val="clear" w:color="auto" w:fill="auto"/>
          </w:tcPr>
          <w:p w:rsidR="00EC6BE4" w:rsidRPr="005F45D1" w:rsidRDefault="00EC6BE4" w:rsidP="00EC6BE4">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INFORMATION / KEY DATES</w:t>
            </w:r>
          </w:p>
          <w:p w:rsidR="00EC6BE4" w:rsidRPr="005F45D1" w:rsidRDefault="00EC6BE4" w:rsidP="00EC6BE4">
            <w:pPr>
              <w:spacing w:after="0" w:line="240" w:lineRule="auto"/>
              <w:rPr>
                <w:rFonts w:ascii="Comic Sans MS" w:eastAsia="Times New Roman" w:hAnsi="Comic Sans MS" w:cs="Times New Roman"/>
                <w:sz w:val="20"/>
                <w:szCs w:val="20"/>
              </w:rPr>
            </w:pPr>
            <w:r w:rsidRPr="1088461C">
              <w:rPr>
                <w:rFonts w:ascii="Comic Sans MS" w:eastAsia="Times New Roman" w:hAnsi="Comic Sans MS" w:cs="Times New Roman"/>
                <w:sz w:val="20"/>
                <w:szCs w:val="20"/>
              </w:rPr>
              <w:t xml:space="preserve">Our timetabled PE sessions are </w:t>
            </w:r>
            <w:r w:rsidR="43299600" w:rsidRPr="1088461C">
              <w:rPr>
                <w:rFonts w:ascii="Comic Sans MS" w:eastAsia="Times New Roman" w:hAnsi="Comic Sans MS" w:cs="Times New Roman"/>
                <w:b/>
                <w:bCs/>
                <w:color w:val="0070C0"/>
                <w:sz w:val="20"/>
                <w:szCs w:val="20"/>
              </w:rPr>
              <w:t>Tuesday</w:t>
            </w:r>
            <w:r w:rsidR="004C4FDF" w:rsidRPr="1088461C">
              <w:rPr>
                <w:rFonts w:ascii="Comic Sans MS" w:eastAsia="Times New Roman" w:hAnsi="Comic Sans MS" w:cs="Times New Roman"/>
                <w:b/>
                <w:bCs/>
                <w:color w:val="0070C0"/>
                <w:sz w:val="20"/>
                <w:szCs w:val="20"/>
              </w:rPr>
              <w:t xml:space="preserve"> and Thursday.</w:t>
            </w:r>
          </w:p>
        </w:tc>
      </w:tr>
      <w:tr w:rsidR="00EC6BE4" w:rsidRPr="005F45D1" w:rsidTr="1088461C">
        <w:trPr>
          <w:trHeight w:val="279"/>
        </w:trPr>
        <w:tc>
          <w:tcPr>
            <w:tcW w:w="11057" w:type="dxa"/>
            <w:gridSpan w:val="2"/>
            <w:shd w:val="clear" w:color="auto" w:fill="auto"/>
          </w:tcPr>
          <w:p w:rsidR="0B78D042" w:rsidRDefault="77E30A58" w:rsidP="0B78D042">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Water bottles must be brought to school every day – only water is allowed in class. Squash is allowed at lunchtimes only.</w:t>
            </w:r>
          </w:p>
          <w:p w:rsidR="00EC6BE4" w:rsidRPr="005F45D1" w:rsidRDefault="00EC6BE4" w:rsidP="00EC6BE4">
            <w:pPr>
              <w:spacing w:after="0" w:line="240" w:lineRule="auto"/>
              <w:rPr>
                <w:rFonts w:ascii="Comic Sans MS" w:eastAsia="Times New Roman" w:hAnsi="Comic Sans MS" w:cs="Times New Roman"/>
                <w:sz w:val="20"/>
                <w:szCs w:val="20"/>
              </w:rPr>
            </w:pPr>
            <w:r w:rsidRPr="0B78D042">
              <w:rPr>
                <w:rFonts w:ascii="Comic Sans MS" w:eastAsia="Times New Roman" w:hAnsi="Comic Sans MS" w:cs="Times New Roman"/>
                <w:sz w:val="20"/>
                <w:szCs w:val="20"/>
              </w:rPr>
              <w:t xml:space="preserve">It is a requirement for Reading Journals to be in school every day. Please use these to relay messages to your class teacher.  Your child is expected to read regularly at home and comment on their reading in their Reading School Link Books. Weekly spelling tests, TT </w:t>
            </w:r>
            <w:proofErr w:type="spellStart"/>
            <w:r w:rsidR="16292155" w:rsidRPr="0B78D042">
              <w:rPr>
                <w:rFonts w:ascii="Comic Sans MS" w:eastAsia="Times New Roman" w:hAnsi="Comic Sans MS" w:cs="Times New Roman"/>
                <w:sz w:val="20"/>
                <w:szCs w:val="20"/>
              </w:rPr>
              <w:t>R</w:t>
            </w:r>
            <w:r w:rsidRPr="0B78D042">
              <w:rPr>
                <w:rFonts w:ascii="Comic Sans MS" w:eastAsia="Times New Roman" w:hAnsi="Comic Sans MS" w:cs="Times New Roman"/>
                <w:sz w:val="20"/>
                <w:szCs w:val="20"/>
              </w:rPr>
              <w:t>ockstars</w:t>
            </w:r>
            <w:proofErr w:type="spellEnd"/>
            <w:r w:rsidRPr="0B78D042">
              <w:rPr>
                <w:rFonts w:ascii="Comic Sans MS" w:eastAsia="Times New Roman" w:hAnsi="Comic Sans MS" w:cs="Times New Roman"/>
                <w:sz w:val="20"/>
                <w:szCs w:val="20"/>
              </w:rPr>
              <w:t xml:space="preserve"> and doodle maths will form the homework each week along with one half termly creative project.</w:t>
            </w:r>
          </w:p>
        </w:tc>
      </w:tr>
    </w:tbl>
    <w:p w:rsidR="00F434A4" w:rsidRPr="005F45D1" w:rsidRDefault="00F434A4" w:rsidP="00701B9E">
      <w:pPr>
        <w:rPr>
          <w:rFonts w:ascii="Comic Sans MS" w:hAnsi="Comic Sans MS"/>
          <w:i/>
          <w:sz w:val="20"/>
          <w:szCs w:val="20"/>
        </w:rPr>
      </w:pPr>
    </w:p>
    <w:sectPr w:rsidR="00F434A4" w:rsidRPr="005F45D1" w:rsidSect="000E3806">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7D" w:rsidRDefault="00AA117D" w:rsidP="000B5382">
      <w:pPr>
        <w:spacing w:after="0" w:line="240" w:lineRule="auto"/>
      </w:pPr>
      <w:r>
        <w:separator/>
      </w:r>
    </w:p>
  </w:endnote>
  <w:endnote w:type="continuationSeparator" w:id="0">
    <w:p w:rsidR="00AA117D" w:rsidRDefault="00AA117D"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82" w:rsidRPr="00245715" w:rsidRDefault="000B5382" w:rsidP="000B5382">
    <w:pPr>
      <w:pStyle w:val="Footer"/>
      <w:spacing w:line="276" w:lineRule="auto"/>
      <w:jc w:val="center"/>
      <w:rPr>
        <w:rFonts w:ascii="Gill Sans MT" w:hAnsi="Gill Sans MT"/>
        <w:i/>
      </w:rPr>
    </w:pPr>
    <w:r w:rsidRPr="00245715">
      <w:rPr>
        <w:rFonts w:ascii="Gill Sans MT" w:hAnsi="Gill Sans MT"/>
        <w:i/>
        <w:caps/>
        <w:sz w:val="32"/>
      </w:rPr>
      <w:t>‘Safe, respected and ready to step out into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2039"/>
      <w:gridCol w:w="2261"/>
      <w:gridCol w:w="2003"/>
      <w:gridCol w:w="2204"/>
    </w:tblGrid>
    <w:tr w:rsidR="000B5382" w:rsidRPr="00245715" w:rsidTr="004C1B37">
      <w:trPr>
        <w:trHeight w:val="410"/>
        <w:jc w:val="center"/>
      </w:trPr>
      <w:tc>
        <w:tcPr>
          <w:tcW w:w="2650" w:type="dxa"/>
          <w:vAlign w:val="center"/>
          <w:hideMark/>
        </w:tcPr>
        <w:p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Belong</w:t>
          </w:r>
        </w:p>
      </w:tc>
      <w:tc>
        <w:tcPr>
          <w:tcW w:w="2650" w:type="dxa"/>
          <w:vAlign w:val="center"/>
          <w:hideMark/>
        </w:tcPr>
        <w:p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Creative</w:t>
          </w:r>
        </w:p>
      </w:tc>
      <w:tc>
        <w:tcPr>
          <w:tcW w:w="2651" w:type="dxa"/>
          <w:vAlign w:val="center"/>
          <w:hideMark/>
        </w:tcPr>
        <w:p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Sustainability</w:t>
          </w:r>
        </w:p>
      </w:tc>
      <w:tc>
        <w:tcPr>
          <w:tcW w:w="2651" w:type="dxa"/>
          <w:vAlign w:val="center"/>
          <w:hideMark/>
        </w:tcPr>
        <w:p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Curious</w:t>
          </w:r>
        </w:p>
      </w:tc>
      <w:tc>
        <w:tcPr>
          <w:tcW w:w="2651" w:type="dxa"/>
          <w:vAlign w:val="center"/>
          <w:hideMark/>
        </w:tcPr>
        <w:p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Empowered</w:t>
          </w:r>
        </w:p>
      </w:tc>
    </w:tr>
  </w:tbl>
  <w:p w:rsidR="000B5382" w:rsidRDefault="000B5382">
    <w:pPr>
      <w:pStyle w:val="Footer"/>
    </w:pPr>
  </w:p>
  <w:p w:rsidR="000B5382" w:rsidRDefault="000B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7D" w:rsidRDefault="00AA117D" w:rsidP="000B5382">
      <w:pPr>
        <w:spacing w:after="0" w:line="240" w:lineRule="auto"/>
      </w:pPr>
      <w:r>
        <w:separator/>
      </w:r>
    </w:p>
  </w:footnote>
  <w:footnote w:type="continuationSeparator" w:id="0">
    <w:p w:rsidR="00AA117D" w:rsidRDefault="00AA117D"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06" w:rsidRDefault="000E3806">
    <w:pPr>
      <w:pStyle w:val="Header"/>
    </w:pPr>
    <w:r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 name="Picture 1"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AF9">
      <w:rPr>
        <w:noProof/>
        <w:sz w:val="44"/>
        <w:lang w:eastAsia="en-GB"/>
      </w:rPr>
      <w:drawing>
        <wp:inline distT="0" distB="0" distL="0" distR="0" wp14:anchorId="5DBC8E38" wp14:editId="2004CB08">
          <wp:extent cx="1009650" cy="533400"/>
          <wp:effectExtent l="0" t="0" r="0" b="0"/>
          <wp:docPr id="18" name="Picture 18"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C7A23FD">
              <wp:simplePos x="0" y="0"/>
              <wp:positionH relativeFrom="column">
                <wp:posOffset>-367665</wp:posOffset>
              </wp:positionH>
              <wp:positionV relativeFrom="paragraph">
                <wp:posOffset>93344</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e74b5 [2404]" strokeweight="1.5pt" from="-28.95pt,7.35pt" to="508.05pt,7.35pt" w14:anchorId="7DA26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2"/>
    <w:rsid w:val="000633AE"/>
    <w:rsid w:val="000B5382"/>
    <w:rsid w:val="000E3806"/>
    <w:rsid w:val="001257DD"/>
    <w:rsid w:val="00160101"/>
    <w:rsid w:val="0023282E"/>
    <w:rsid w:val="00236E40"/>
    <w:rsid w:val="004C1B37"/>
    <w:rsid w:val="004C4FDF"/>
    <w:rsid w:val="00541612"/>
    <w:rsid w:val="00581447"/>
    <w:rsid w:val="005973B0"/>
    <w:rsid w:val="005F45D1"/>
    <w:rsid w:val="006B74CE"/>
    <w:rsid w:val="00701B9E"/>
    <w:rsid w:val="00720F9C"/>
    <w:rsid w:val="00735A55"/>
    <w:rsid w:val="00807D9A"/>
    <w:rsid w:val="00817A52"/>
    <w:rsid w:val="008E2BF3"/>
    <w:rsid w:val="00A21436"/>
    <w:rsid w:val="00A35C61"/>
    <w:rsid w:val="00A5776E"/>
    <w:rsid w:val="00AA117D"/>
    <w:rsid w:val="00B57F3D"/>
    <w:rsid w:val="00B84A53"/>
    <w:rsid w:val="00BE6402"/>
    <w:rsid w:val="00BE7D99"/>
    <w:rsid w:val="00D35DA0"/>
    <w:rsid w:val="00DF566F"/>
    <w:rsid w:val="00EC6BE4"/>
    <w:rsid w:val="00F434A4"/>
    <w:rsid w:val="00F536B8"/>
    <w:rsid w:val="00F547AE"/>
    <w:rsid w:val="051564C9"/>
    <w:rsid w:val="066EC53D"/>
    <w:rsid w:val="07808C8D"/>
    <w:rsid w:val="07C3E2A9"/>
    <w:rsid w:val="08E2B102"/>
    <w:rsid w:val="0B78D042"/>
    <w:rsid w:val="0CB4DEE4"/>
    <w:rsid w:val="0D4D5BD2"/>
    <w:rsid w:val="1088461C"/>
    <w:rsid w:val="12A9A7FC"/>
    <w:rsid w:val="130E9B62"/>
    <w:rsid w:val="16292155"/>
    <w:rsid w:val="1BE3035C"/>
    <w:rsid w:val="1E12379E"/>
    <w:rsid w:val="1E19C752"/>
    <w:rsid w:val="1E4DFE16"/>
    <w:rsid w:val="1E5E1B6C"/>
    <w:rsid w:val="1E893292"/>
    <w:rsid w:val="1E9D4066"/>
    <w:rsid w:val="1F956229"/>
    <w:rsid w:val="223D47DF"/>
    <w:rsid w:val="22B50932"/>
    <w:rsid w:val="23C9F7EC"/>
    <w:rsid w:val="249E27B2"/>
    <w:rsid w:val="27036EAA"/>
    <w:rsid w:val="2A9FD020"/>
    <w:rsid w:val="2DC7E1B8"/>
    <w:rsid w:val="2E89BDB0"/>
    <w:rsid w:val="2FFBB89D"/>
    <w:rsid w:val="30009D5F"/>
    <w:rsid w:val="314E48C3"/>
    <w:rsid w:val="337D6526"/>
    <w:rsid w:val="346F3A05"/>
    <w:rsid w:val="361DF4CB"/>
    <w:rsid w:val="3B3E11CB"/>
    <w:rsid w:val="3CE6A24E"/>
    <w:rsid w:val="3E5B673A"/>
    <w:rsid w:val="4168FF1B"/>
    <w:rsid w:val="43299600"/>
    <w:rsid w:val="43E07D3B"/>
    <w:rsid w:val="4BD64783"/>
    <w:rsid w:val="4ED5B86B"/>
    <w:rsid w:val="4F2B007F"/>
    <w:rsid w:val="4FF144B1"/>
    <w:rsid w:val="51CD64E1"/>
    <w:rsid w:val="5268B397"/>
    <w:rsid w:val="52DAE676"/>
    <w:rsid w:val="543BF26E"/>
    <w:rsid w:val="560E283E"/>
    <w:rsid w:val="56AC99BA"/>
    <w:rsid w:val="58736EA9"/>
    <w:rsid w:val="5B2DA0C4"/>
    <w:rsid w:val="5BCB23F6"/>
    <w:rsid w:val="5D1AB570"/>
    <w:rsid w:val="5ED55AB4"/>
    <w:rsid w:val="5F3B1850"/>
    <w:rsid w:val="60DE5BBA"/>
    <w:rsid w:val="61D8BA61"/>
    <w:rsid w:val="635B7BBA"/>
    <w:rsid w:val="6386D8B2"/>
    <w:rsid w:val="63C0EE65"/>
    <w:rsid w:val="65D161A0"/>
    <w:rsid w:val="6620BEBF"/>
    <w:rsid w:val="6995B8B4"/>
    <w:rsid w:val="6DF92C4A"/>
    <w:rsid w:val="6E1E0D4A"/>
    <w:rsid w:val="706F0B16"/>
    <w:rsid w:val="715BE622"/>
    <w:rsid w:val="77E30A58"/>
    <w:rsid w:val="789D20E9"/>
    <w:rsid w:val="79E8AB14"/>
    <w:rsid w:val="7AD35CFC"/>
    <w:rsid w:val="7B7A14C0"/>
    <w:rsid w:val="7CD98FF8"/>
    <w:rsid w:val="7D62AC7B"/>
    <w:rsid w:val="7DB3A23C"/>
    <w:rsid w:val="7E6DCFCB"/>
    <w:rsid w:val="7F70B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FACD"/>
  <w15:chartTrackingRefBased/>
  <w15:docId w15:val="{043B6678-B4D5-4EA1-B4AC-A89C38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798">
      <w:bodyDiv w:val="1"/>
      <w:marLeft w:val="0"/>
      <w:marRight w:val="0"/>
      <w:marTop w:val="0"/>
      <w:marBottom w:val="0"/>
      <w:divBdr>
        <w:top w:val="none" w:sz="0" w:space="0" w:color="auto"/>
        <w:left w:val="none" w:sz="0" w:space="0" w:color="auto"/>
        <w:bottom w:val="none" w:sz="0" w:space="0" w:color="auto"/>
        <w:right w:val="none" w:sz="0" w:space="0" w:color="auto"/>
      </w:divBdr>
    </w:div>
    <w:div w:id="135951597">
      <w:bodyDiv w:val="1"/>
      <w:marLeft w:val="0"/>
      <w:marRight w:val="0"/>
      <w:marTop w:val="0"/>
      <w:marBottom w:val="0"/>
      <w:divBdr>
        <w:top w:val="none" w:sz="0" w:space="0" w:color="auto"/>
        <w:left w:val="none" w:sz="0" w:space="0" w:color="auto"/>
        <w:bottom w:val="none" w:sz="0" w:space="0" w:color="auto"/>
        <w:right w:val="none" w:sz="0" w:space="0" w:color="auto"/>
      </w:divBdr>
    </w:div>
    <w:div w:id="330259528">
      <w:bodyDiv w:val="1"/>
      <w:marLeft w:val="0"/>
      <w:marRight w:val="0"/>
      <w:marTop w:val="0"/>
      <w:marBottom w:val="0"/>
      <w:divBdr>
        <w:top w:val="none" w:sz="0" w:space="0" w:color="auto"/>
        <w:left w:val="none" w:sz="0" w:space="0" w:color="auto"/>
        <w:bottom w:val="none" w:sz="0" w:space="0" w:color="auto"/>
        <w:right w:val="none" w:sz="0" w:space="0" w:color="auto"/>
      </w:divBdr>
    </w:div>
    <w:div w:id="544760147">
      <w:bodyDiv w:val="1"/>
      <w:marLeft w:val="0"/>
      <w:marRight w:val="0"/>
      <w:marTop w:val="0"/>
      <w:marBottom w:val="0"/>
      <w:divBdr>
        <w:top w:val="none" w:sz="0" w:space="0" w:color="auto"/>
        <w:left w:val="none" w:sz="0" w:space="0" w:color="auto"/>
        <w:bottom w:val="none" w:sz="0" w:space="0" w:color="auto"/>
        <w:right w:val="none" w:sz="0" w:space="0" w:color="auto"/>
      </w:divBdr>
    </w:div>
    <w:div w:id="11012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5DD00D985DD448944F52B45CB12EE" ma:contentTypeVersion="11" ma:contentTypeDescription="Create a new document." ma:contentTypeScope="" ma:versionID="02f62c06d427495306d1f5c65566fce2">
  <xsd:schema xmlns:xsd="http://www.w3.org/2001/XMLSchema" xmlns:xs="http://www.w3.org/2001/XMLSchema" xmlns:p="http://schemas.microsoft.com/office/2006/metadata/properties" xmlns:ns2="6a5e24a9-4d55-44b7-a381-d59b934d4e2f" xmlns:ns3="d29753b3-a566-4c50-b1e4-bf25460dd951" targetNamespace="http://schemas.microsoft.com/office/2006/metadata/properties" ma:root="true" ma:fieldsID="9f19c0db33545057b48f874f95bdbf13" ns2:_="" ns3:_="">
    <xsd:import namespace="6a5e24a9-4d55-44b7-a381-d59b934d4e2f"/>
    <xsd:import namespace="d29753b3-a566-4c50-b1e4-bf25460dd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24a9-4d55-44b7-a381-d59b934d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53b3-a566-4c50-b1e4-bf25460dd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022E9-7436-44F7-A60C-8FB86443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24a9-4d55-44b7-a381-d59b934d4e2f"/>
    <ds:schemaRef ds:uri="d29753b3-a566-4c50-b1e4-bf2546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7AE79-25A9-4246-AC8E-6DDD8E019B04}">
  <ds:schemaRefs>
    <ds:schemaRef ds:uri="http://schemas.microsoft.com/sharepoint/v3/contenttype/forms"/>
  </ds:schemaRefs>
</ds:datastoreItem>
</file>

<file path=customXml/itemProps3.xml><?xml version="1.0" encoding="utf-8"?>
<ds:datastoreItem xmlns:ds="http://schemas.openxmlformats.org/officeDocument/2006/customXml" ds:itemID="{21551345-AA19-4DC6-BCE4-DA0F7C2BB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Eddie Brown</cp:lastModifiedBy>
  <cp:revision>2</cp:revision>
  <dcterms:created xsi:type="dcterms:W3CDTF">2020-11-16T17:54:00Z</dcterms:created>
  <dcterms:modified xsi:type="dcterms:W3CDTF">2020-11-16T17:54:00Z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0x0101000E35DD00D985DD448944F52B45CB12EE</vt:lpwstr>
  </property>
</Properties>
</file>