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572" w:type="dxa"/>
        <w:tblLook w:val="04A0" w:firstRow="1" w:lastRow="0" w:firstColumn="1" w:lastColumn="0" w:noHBand="0" w:noVBand="1"/>
      </w:tblPr>
      <w:tblGrid>
        <w:gridCol w:w="5316"/>
        <w:gridCol w:w="5316"/>
      </w:tblGrid>
      <w:tr w:rsidR="00C06C1E" w:rsidRPr="0054388C" w14:paraId="547DCF69" w14:textId="77777777" w:rsidTr="00C06C1E">
        <w:trPr>
          <w:trHeight w:val="842"/>
        </w:trPr>
        <w:tc>
          <w:tcPr>
            <w:tcW w:w="10632" w:type="dxa"/>
            <w:gridSpan w:val="2"/>
            <w:vAlign w:val="center"/>
          </w:tcPr>
          <w:p w14:paraId="60EABC0E" w14:textId="77777777" w:rsidR="00C06C1E" w:rsidRPr="0054388C" w:rsidRDefault="00C06C1E" w:rsidP="00C06C1E">
            <w:pPr>
              <w:jc w:val="center"/>
              <w:rPr>
                <w:rFonts w:ascii="Comic Sans MS" w:eastAsia="Comic Sans MS" w:hAnsi="Comic Sans MS" w:cs="Comic Sans MS"/>
                <w:b/>
                <w:sz w:val="28"/>
                <w:szCs w:val="18"/>
                <w:u w:val="single"/>
              </w:rPr>
            </w:pPr>
            <w:r w:rsidRPr="0054388C">
              <w:rPr>
                <w:rFonts w:ascii="Comic Sans MS" w:eastAsia="Comic Sans MS" w:hAnsi="Comic Sans MS" w:cs="Comic Sans MS"/>
                <w:b/>
                <w:sz w:val="28"/>
                <w:szCs w:val="18"/>
                <w:u w:val="single"/>
              </w:rPr>
              <w:t>Parent Curriculum Overview</w:t>
            </w:r>
          </w:p>
          <w:p w14:paraId="283D58A1" w14:textId="4DA72035" w:rsidR="00C06C1E" w:rsidRPr="0054388C" w:rsidRDefault="00C06C1E" w:rsidP="00C06C1E">
            <w:pPr>
              <w:jc w:val="center"/>
              <w:rPr>
                <w:rFonts w:ascii="Comic Sans MS" w:eastAsia="Comic Sans MS" w:hAnsi="Comic Sans MS" w:cs="Comic Sans MS"/>
                <w:sz w:val="18"/>
                <w:szCs w:val="18"/>
              </w:rPr>
            </w:pPr>
            <w:r>
              <w:rPr>
                <w:rFonts w:ascii="Comic Sans MS" w:eastAsia="Comic Sans MS" w:hAnsi="Comic Sans MS" w:cs="Comic Sans MS"/>
                <w:b/>
                <w:sz w:val="28"/>
                <w:szCs w:val="18"/>
                <w:u w:val="single"/>
              </w:rPr>
              <w:t>Autumn Term 2</w:t>
            </w:r>
            <w:r w:rsidRPr="0054388C">
              <w:rPr>
                <w:rFonts w:ascii="Comic Sans MS" w:eastAsia="Comic Sans MS" w:hAnsi="Comic Sans MS" w:cs="Comic Sans MS"/>
                <w:b/>
                <w:sz w:val="28"/>
                <w:szCs w:val="18"/>
                <w:u w:val="single"/>
              </w:rPr>
              <w:t xml:space="preserve"> 2020 Class 3</w:t>
            </w:r>
            <w:r w:rsidRPr="0054388C">
              <w:rPr>
                <w:rFonts w:ascii="Comic Sans MS" w:eastAsia="Comic Sans MS" w:hAnsi="Comic Sans MS" w:cs="Comic Sans MS"/>
                <w:sz w:val="28"/>
                <w:szCs w:val="18"/>
              </w:rPr>
              <w:t xml:space="preserve"> </w:t>
            </w:r>
          </w:p>
        </w:tc>
      </w:tr>
      <w:tr w:rsidR="00C06C1E" w:rsidRPr="0054388C" w14:paraId="0E2E7AAE" w14:textId="77777777" w:rsidTr="00C06C1E">
        <w:trPr>
          <w:trHeight w:val="1784"/>
        </w:trPr>
        <w:tc>
          <w:tcPr>
            <w:tcW w:w="5316" w:type="dxa"/>
          </w:tcPr>
          <w:p w14:paraId="798ACE73" w14:textId="77777777" w:rsidR="00C06C1E" w:rsidRPr="0054388C" w:rsidRDefault="00C06C1E" w:rsidP="00C06C1E">
            <w:pPr>
              <w:rPr>
                <w:rFonts w:ascii="Comic Sans MS" w:eastAsia="Comic Sans MS" w:hAnsi="Comic Sans MS" w:cs="Comic Sans MS"/>
                <w:sz w:val="18"/>
                <w:szCs w:val="18"/>
                <w:u w:val="single"/>
              </w:rPr>
            </w:pPr>
            <w:r w:rsidRPr="0054388C">
              <w:rPr>
                <w:noProof/>
                <w:sz w:val="18"/>
                <w:szCs w:val="18"/>
                <w:lang w:eastAsia="en-GB"/>
              </w:rPr>
              <w:drawing>
                <wp:anchor distT="0" distB="0" distL="114300" distR="114300" simplePos="0" relativeHeight="251604992" behindDoc="0" locked="0" layoutInCell="1" allowOverlap="1" wp14:anchorId="34E452A6" wp14:editId="6527E621">
                  <wp:simplePos x="0" y="0"/>
                  <wp:positionH relativeFrom="column">
                    <wp:posOffset>0</wp:posOffset>
                  </wp:positionH>
                  <wp:positionV relativeFrom="paragraph">
                    <wp:posOffset>156210</wp:posOffset>
                  </wp:positionV>
                  <wp:extent cx="554990" cy="781050"/>
                  <wp:effectExtent l="0" t="0" r="0" b="0"/>
                  <wp:wrapSquare wrapText="bothSides"/>
                  <wp:docPr id="1820708761" name="Picture 182070876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990" cy="781050"/>
                          </a:xfrm>
                          <a:prstGeom prst="rect">
                            <a:avLst/>
                          </a:prstGeom>
                        </pic:spPr>
                      </pic:pic>
                    </a:graphicData>
                  </a:graphic>
                  <wp14:sizeRelH relativeFrom="page">
                    <wp14:pctWidth>0</wp14:pctWidth>
                  </wp14:sizeRelH>
                  <wp14:sizeRelV relativeFrom="page">
                    <wp14:pctHeight>0</wp14:pctHeight>
                  </wp14:sizeRelV>
                </wp:anchor>
              </w:drawing>
            </w:r>
            <w:r w:rsidRPr="0054388C">
              <w:rPr>
                <w:rFonts w:ascii="Comic Sans MS" w:eastAsia="Comic Sans MS" w:hAnsi="Comic Sans MS" w:cs="Comic Sans MS"/>
                <w:sz w:val="18"/>
                <w:szCs w:val="18"/>
                <w:u w:val="single"/>
              </w:rPr>
              <w:t>ENGLISH</w:t>
            </w:r>
          </w:p>
          <w:p w14:paraId="5D1F13C7" w14:textId="77777777" w:rsidR="00C06C1E" w:rsidRPr="0054388C" w:rsidRDefault="00C06C1E" w:rsidP="00C06C1E">
            <w:pPr>
              <w:rPr>
                <w:rFonts w:ascii="Comic Sans MS" w:eastAsia="Comic Sans MS" w:hAnsi="Comic Sans MS" w:cs="Comic Sans MS"/>
                <w:sz w:val="18"/>
                <w:szCs w:val="18"/>
              </w:rPr>
            </w:pPr>
            <w:r w:rsidRPr="0054388C">
              <w:rPr>
                <w:rFonts w:ascii="Comic Sans MS" w:eastAsia="Comic Sans MS" w:hAnsi="Comic Sans MS" w:cs="Comic Sans MS"/>
                <w:sz w:val="18"/>
                <w:szCs w:val="18"/>
              </w:rPr>
              <w:t xml:space="preserve">In English this half term, we are looking at the text ‘Fantastically Great Women Who Changed the World’ and learning about famous women such as Rosa Parks, Amelia Earhart and Mary Anning. We will be writing biographies – can you think of a famous person you would like to write about? </w:t>
            </w:r>
          </w:p>
          <w:p w14:paraId="0C4698D4" w14:textId="77777777" w:rsidR="00C06C1E" w:rsidRPr="0054388C" w:rsidRDefault="00C06C1E" w:rsidP="00C06C1E">
            <w:pPr>
              <w:rPr>
                <w:rFonts w:ascii="Comic Sans MS" w:eastAsia="Comic Sans MS" w:hAnsi="Comic Sans MS" w:cs="Comic Sans MS"/>
                <w:sz w:val="18"/>
                <w:szCs w:val="18"/>
              </w:rPr>
            </w:pPr>
          </w:p>
        </w:tc>
        <w:tc>
          <w:tcPr>
            <w:tcW w:w="5316" w:type="dxa"/>
          </w:tcPr>
          <w:p w14:paraId="0B61C733" w14:textId="77777777" w:rsidR="00C06C1E" w:rsidRPr="0054388C" w:rsidRDefault="00C06C1E" w:rsidP="00C06C1E">
            <w:pPr>
              <w:rPr>
                <w:rFonts w:ascii="Comic Sans MS" w:eastAsia="Comic Sans MS" w:hAnsi="Comic Sans MS" w:cs="Comic Sans MS"/>
                <w:sz w:val="18"/>
                <w:szCs w:val="18"/>
                <w:u w:val="single"/>
              </w:rPr>
            </w:pPr>
            <w:r w:rsidRPr="0054388C">
              <w:rPr>
                <w:noProof/>
                <w:sz w:val="18"/>
                <w:szCs w:val="18"/>
                <w:lang w:eastAsia="en-GB"/>
              </w:rPr>
              <w:drawing>
                <wp:anchor distT="0" distB="0" distL="114300" distR="114300" simplePos="0" relativeHeight="251616256" behindDoc="0" locked="0" layoutInCell="1" allowOverlap="1" wp14:anchorId="550969F1" wp14:editId="7128701B">
                  <wp:simplePos x="0" y="0"/>
                  <wp:positionH relativeFrom="column">
                    <wp:posOffset>5715</wp:posOffset>
                  </wp:positionH>
                  <wp:positionV relativeFrom="paragraph">
                    <wp:posOffset>156210</wp:posOffset>
                  </wp:positionV>
                  <wp:extent cx="673100" cy="704850"/>
                  <wp:effectExtent l="0" t="0" r="0" b="0"/>
                  <wp:wrapSquare wrapText="bothSides"/>
                  <wp:docPr id="49988207" name="Picture 4998820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100" cy="704850"/>
                          </a:xfrm>
                          <a:prstGeom prst="rect">
                            <a:avLst/>
                          </a:prstGeom>
                        </pic:spPr>
                      </pic:pic>
                    </a:graphicData>
                  </a:graphic>
                  <wp14:sizeRelH relativeFrom="page">
                    <wp14:pctWidth>0</wp14:pctWidth>
                  </wp14:sizeRelH>
                  <wp14:sizeRelV relativeFrom="page">
                    <wp14:pctHeight>0</wp14:pctHeight>
                  </wp14:sizeRelV>
                </wp:anchor>
              </w:drawing>
            </w:r>
            <w:r w:rsidRPr="0054388C">
              <w:rPr>
                <w:rFonts w:ascii="Comic Sans MS" w:eastAsia="Comic Sans MS" w:hAnsi="Comic Sans MS" w:cs="Comic Sans MS"/>
                <w:sz w:val="18"/>
                <w:szCs w:val="18"/>
                <w:u w:val="single"/>
              </w:rPr>
              <w:t>Maths</w:t>
            </w:r>
          </w:p>
          <w:p w14:paraId="41239C43" w14:textId="468AC201" w:rsidR="00C06C1E" w:rsidRPr="0054388C" w:rsidRDefault="00C06C1E" w:rsidP="00C06C1E">
            <w:pPr>
              <w:spacing w:line="259" w:lineRule="auto"/>
              <w:rPr>
                <w:sz w:val="18"/>
                <w:szCs w:val="18"/>
              </w:rPr>
            </w:pPr>
            <w:r w:rsidRPr="0054388C">
              <w:rPr>
                <w:rFonts w:ascii="Comic Sans MS" w:eastAsia="Comic Sans MS" w:hAnsi="Comic Sans MS" w:cs="Comic Sans MS"/>
                <w:sz w:val="18"/>
                <w:szCs w:val="18"/>
              </w:rPr>
              <w:t>In maths we are continuing with our Addition and Subtraction unit and starting to use the column method to work out how to calculate 3-digit numbers. After this we will be moving on to Multiplication and Divi</w:t>
            </w:r>
            <w:r w:rsidR="00B021B0">
              <w:rPr>
                <w:rFonts w:ascii="Comic Sans MS" w:eastAsia="Comic Sans MS" w:hAnsi="Comic Sans MS" w:cs="Comic Sans MS"/>
                <w:sz w:val="18"/>
                <w:szCs w:val="18"/>
              </w:rPr>
              <w:t xml:space="preserve">sion – we need to know our 2s, </w:t>
            </w:r>
            <w:r w:rsidRPr="0054388C">
              <w:rPr>
                <w:rFonts w:ascii="Comic Sans MS" w:eastAsia="Comic Sans MS" w:hAnsi="Comic Sans MS" w:cs="Comic Sans MS"/>
                <w:sz w:val="18"/>
                <w:szCs w:val="18"/>
              </w:rPr>
              <w:t>5s, 10s, 3s, 4s and 8s by the en</w:t>
            </w:r>
            <w:r w:rsidR="00B021B0">
              <w:rPr>
                <w:rFonts w:ascii="Comic Sans MS" w:eastAsia="Comic Sans MS" w:hAnsi="Comic Sans MS" w:cs="Comic Sans MS"/>
                <w:sz w:val="18"/>
                <w:szCs w:val="18"/>
              </w:rPr>
              <w:t>d of the year. Keep working on Timestable R</w:t>
            </w:r>
            <w:r w:rsidRPr="0054388C">
              <w:rPr>
                <w:rFonts w:ascii="Comic Sans MS" w:eastAsia="Comic Sans MS" w:hAnsi="Comic Sans MS" w:cs="Comic Sans MS"/>
                <w:sz w:val="18"/>
                <w:szCs w:val="18"/>
              </w:rPr>
              <w:t>ockstars!</w:t>
            </w:r>
          </w:p>
        </w:tc>
      </w:tr>
      <w:tr w:rsidR="00C06C1E" w:rsidRPr="0054388C" w14:paraId="32F83571" w14:textId="77777777" w:rsidTr="00C06C1E">
        <w:trPr>
          <w:trHeight w:val="1685"/>
        </w:trPr>
        <w:tc>
          <w:tcPr>
            <w:tcW w:w="5316" w:type="dxa"/>
          </w:tcPr>
          <w:p w14:paraId="6E714255" w14:textId="77777777" w:rsidR="00C06C1E" w:rsidRPr="0054388C" w:rsidRDefault="00C06C1E" w:rsidP="00C06C1E">
            <w:pPr>
              <w:spacing w:line="259" w:lineRule="auto"/>
              <w:rPr>
                <w:rFonts w:ascii="Comic Sans MS" w:eastAsia="Comic Sans MS" w:hAnsi="Comic Sans MS" w:cs="Comic Sans MS"/>
                <w:sz w:val="18"/>
                <w:szCs w:val="18"/>
                <w:u w:val="single"/>
              </w:rPr>
            </w:pPr>
            <w:r w:rsidRPr="0054388C">
              <w:rPr>
                <w:rFonts w:ascii="Comic Sans MS" w:eastAsia="Comic Sans MS" w:hAnsi="Comic Sans MS" w:cs="Comic Sans MS"/>
                <w:sz w:val="18"/>
                <w:szCs w:val="18"/>
              </w:rPr>
              <w:t xml:space="preserve"> </w:t>
            </w:r>
            <w:r w:rsidRPr="0054388C">
              <w:rPr>
                <w:noProof/>
                <w:sz w:val="18"/>
                <w:szCs w:val="18"/>
                <w:lang w:eastAsia="en-GB"/>
              </w:rPr>
              <w:drawing>
                <wp:anchor distT="0" distB="0" distL="114300" distR="114300" simplePos="0" relativeHeight="251721728" behindDoc="0" locked="0" layoutInCell="1" allowOverlap="1" wp14:anchorId="56C861B1" wp14:editId="6058945F">
                  <wp:simplePos x="0" y="0"/>
                  <wp:positionH relativeFrom="column">
                    <wp:posOffset>5715</wp:posOffset>
                  </wp:positionH>
                  <wp:positionV relativeFrom="paragraph">
                    <wp:posOffset>173990</wp:posOffset>
                  </wp:positionV>
                  <wp:extent cx="643255" cy="390525"/>
                  <wp:effectExtent l="0" t="0" r="4445" b="9525"/>
                  <wp:wrapSquare wrapText="bothSides"/>
                  <wp:docPr id="654573348" name="Picture 65457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3255" cy="390525"/>
                          </a:xfrm>
                          <a:prstGeom prst="rect">
                            <a:avLst/>
                          </a:prstGeom>
                        </pic:spPr>
                      </pic:pic>
                    </a:graphicData>
                  </a:graphic>
                  <wp14:sizeRelH relativeFrom="page">
                    <wp14:pctWidth>0</wp14:pctWidth>
                  </wp14:sizeRelH>
                  <wp14:sizeRelV relativeFrom="page">
                    <wp14:pctHeight>0</wp14:pctHeight>
                  </wp14:sizeRelV>
                </wp:anchor>
              </w:drawing>
            </w:r>
            <w:r w:rsidRPr="0054388C">
              <w:rPr>
                <w:rFonts w:ascii="Comic Sans MS" w:eastAsia="Comic Sans MS" w:hAnsi="Comic Sans MS" w:cs="Comic Sans MS"/>
                <w:sz w:val="18"/>
                <w:szCs w:val="18"/>
                <w:u w:val="single"/>
              </w:rPr>
              <w:t>Art</w:t>
            </w:r>
          </w:p>
          <w:p w14:paraId="3037005F" w14:textId="0A0AAE2B" w:rsidR="00C06C1E" w:rsidRPr="0054388C" w:rsidRDefault="00C06C1E" w:rsidP="00C06C1E">
            <w:pPr>
              <w:rPr>
                <w:rFonts w:ascii="Comic Sans MS" w:eastAsia="Comic Sans MS" w:hAnsi="Comic Sans MS" w:cs="Comic Sans MS"/>
                <w:sz w:val="18"/>
                <w:szCs w:val="18"/>
              </w:rPr>
            </w:pPr>
            <w:r w:rsidRPr="0054388C">
              <w:rPr>
                <w:rFonts w:ascii="Comic Sans MS" w:eastAsia="Comic Sans MS" w:hAnsi="Comic Sans MS" w:cs="Comic Sans MS"/>
                <w:sz w:val="18"/>
                <w:szCs w:val="18"/>
              </w:rPr>
              <w:t>Our Art topic is linked to our geography topic of Rocks, Relics and Rumbles – we will be exploring textures of different fossils and recreating them by using different sketching techniques. We will also be making our own recreations of fossils using clay and salt-dough.</w:t>
            </w:r>
          </w:p>
        </w:tc>
        <w:tc>
          <w:tcPr>
            <w:tcW w:w="5316" w:type="dxa"/>
          </w:tcPr>
          <w:p w14:paraId="4916124E" w14:textId="1FFFA861" w:rsidR="00C06C1E" w:rsidRPr="0054388C" w:rsidRDefault="00C06C1E" w:rsidP="00C06C1E">
            <w:pPr>
              <w:rPr>
                <w:rFonts w:ascii="Comic Sans MS" w:eastAsia="Comic Sans MS" w:hAnsi="Comic Sans MS" w:cs="Comic Sans MS"/>
                <w:sz w:val="18"/>
                <w:szCs w:val="18"/>
                <w:u w:val="single"/>
              </w:rPr>
            </w:pPr>
            <w:r w:rsidRPr="0054388C">
              <w:rPr>
                <w:noProof/>
                <w:sz w:val="18"/>
                <w:szCs w:val="18"/>
                <w:lang w:eastAsia="en-GB"/>
              </w:rPr>
              <w:drawing>
                <wp:anchor distT="0" distB="0" distL="114300" distR="114300" simplePos="0" relativeHeight="251641856" behindDoc="0" locked="0" layoutInCell="1" allowOverlap="1" wp14:anchorId="185C493A" wp14:editId="2282C203">
                  <wp:simplePos x="0" y="0"/>
                  <wp:positionH relativeFrom="column">
                    <wp:posOffset>5715</wp:posOffset>
                  </wp:positionH>
                  <wp:positionV relativeFrom="paragraph">
                    <wp:posOffset>64135</wp:posOffset>
                  </wp:positionV>
                  <wp:extent cx="591820" cy="495300"/>
                  <wp:effectExtent l="0" t="0" r="0" b="0"/>
                  <wp:wrapSquare wrapText="bothSides"/>
                  <wp:docPr id="260882783" name="Picture 26088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1820" cy="495300"/>
                          </a:xfrm>
                          <a:prstGeom prst="rect">
                            <a:avLst/>
                          </a:prstGeom>
                        </pic:spPr>
                      </pic:pic>
                    </a:graphicData>
                  </a:graphic>
                  <wp14:sizeRelH relativeFrom="page">
                    <wp14:pctWidth>0</wp14:pctWidth>
                  </wp14:sizeRelH>
                  <wp14:sizeRelV relativeFrom="page">
                    <wp14:pctHeight>0</wp14:pctHeight>
                  </wp14:sizeRelV>
                </wp:anchor>
              </w:drawing>
            </w:r>
            <w:r w:rsidRPr="0054388C">
              <w:rPr>
                <w:rFonts w:ascii="Comic Sans MS" w:eastAsia="Comic Sans MS" w:hAnsi="Comic Sans MS" w:cs="Comic Sans MS"/>
                <w:sz w:val="18"/>
                <w:szCs w:val="18"/>
                <w:u w:val="single"/>
              </w:rPr>
              <w:t>Geography</w:t>
            </w:r>
          </w:p>
          <w:p w14:paraId="6EC91359" w14:textId="77777777" w:rsidR="00C06C1E" w:rsidRPr="0054388C" w:rsidRDefault="00C06C1E" w:rsidP="00C06C1E">
            <w:pPr>
              <w:rPr>
                <w:rFonts w:ascii="Comic Sans MS" w:eastAsia="Comic Sans MS" w:hAnsi="Comic Sans MS" w:cs="Comic Sans MS"/>
                <w:sz w:val="18"/>
                <w:szCs w:val="18"/>
              </w:rPr>
            </w:pPr>
            <w:r w:rsidRPr="0054388C">
              <w:rPr>
                <w:rFonts w:ascii="Comic Sans MS" w:eastAsia="Comic Sans MS" w:hAnsi="Comic Sans MS" w:cs="Comic Sans MS"/>
                <w:sz w:val="18"/>
                <w:szCs w:val="18"/>
              </w:rPr>
              <w:t>Our topic this half term is ‘Rocks, Relics and Rumbles’. We will be learning all about the layers of the earth and how volcanoes are formed. We will be creating 3D labelled models of volcanoes and re-creating a volcanic eruption along with comparing different places in the world with volcanic activity. What do you already know about volcanoes?</w:t>
            </w:r>
          </w:p>
        </w:tc>
      </w:tr>
      <w:tr w:rsidR="00C06C1E" w:rsidRPr="0054388C" w14:paraId="4E84FA3E" w14:textId="77777777" w:rsidTr="00C06C1E">
        <w:trPr>
          <w:trHeight w:val="1431"/>
        </w:trPr>
        <w:tc>
          <w:tcPr>
            <w:tcW w:w="5316" w:type="dxa"/>
          </w:tcPr>
          <w:p w14:paraId="7727107B" w14:textId="77777777" w:rsidR="00C06C1E" w:rsidRPr="0054388C" w:rsidRDefault="00C06C1E" w:rsidP="00C06C1E">
            <w:pPr>
              <w:rPr>
                <w:rFonts w:ascii="Comic Sans MS" w:eastAsia="Comic Sans MS" w:hAnsi="Comic Sans MS" w:cs="Comic Sans MS"/>
                <w:sz w:val="18"/>
                <w:szCs w:val="18"/>
                <w:u w:val="single"/>
              </w:rPr>
            </w:pPr>
            <w:r w:rsidRPr="0054388C">
              <w:rPr>
                <w:rFonts w:ascii="Comic Sans MS" w:eastAsia="Comic Sans MS" w:hAnsi="Comic Sans MS" w:cs="Comic Sans MS"/>
                <w:sz w:val="18"/>
                <w:szCs w:val="18"/>
                <w:u w:val="single"/>
              </w:rPr>
              <w:t>COMPUTING</w:t>
            </w:r>
          </w:p>
          <w:p w14:paraId="30B0361F" w14:textId="051ED61F" w:rsidR="00C06C1E" w:rsidRPr="0054388C" w:rsidRDefault="00C06C1E" w:rsidP="00C06C1E">
            <w:pPr>
              <w:rPr>
                <w:rFonts w:ascii="Comic Sans MS" w:eastAsia="Comic Sans MS" w:hAnsi="Comic Sans MS" w:cs="Comic Sans MS"/>
                <w:sz w:val="18"/>
                <w:szCs w:val="18"/>
              </w:rPr>
            </w:pPr>
            <w:r w:rsidRPr="0054388C">
              <w:rPr>
                <w:noProof/>
                <w:sz w:val="18"/>
                <w:szCs w:val="18"/>
                <w:lang w:eastAsia="en-GB"/>
              </w:rPr>
              <w:drawing>
                <wp:anchor distT="0" distB="0" distL="114300" distR="114300" simplePos="0" relativeHeight="251654144" behindDoc="0" locked="0" layoutInCell="1" allowOverlap="1" wp14:anchorId="56FFBE34" wp14:editId="2C30BE83">
                  <wp:simplePos x="0" y="0"/>
                  <wp:positionH relativeFrom="column">
                    <wp:posOffset>3810</wp:posOffset>
                  </wp:positionH>
                  <wp:positionV relativeFrom="paragraph">
                    <wp:posOffset>64135</wp:posOffset>
                  </wp:positionV>
                  <wp:extent cx="966470" cy="723900"/>
                  <wp:effectExtent l="0" t="0" r="5080" b="0"/>
                  <wp:wrapSquare wrapText="bothSides"/>
                  <wp:docPr id="701371289" name="Picture 70137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6470" cy="723900"/>
                          </a:xfrm>
                          <a:prstGeom prst="rect">
                            <a:avLst/>
                          </a:prstGeom>
                        </pic:spPr>
                      </pic:pic>
                    </a:graphicData>
                  </a:graphic>
                  <wp14:sizeRelH relativeFrom="page">
                    <wp14:pctWidth>0</wp14:pctWidth>
                  </wp14:sizeRelH>
                  <wp14:sizeRelV relativeFrom="page">
                    <wp14:pctHeight>0</wp14:pctHeight>
                  </wp14:sizeRelV>
                </wp:anchor>
              </w:drawing>
            </w:r>
            <w:r w:rsidRPr="0054388C">
              <w:rPr>
                <w:rFonts w:ascii="Comic Sans MS" w:eastAsia="Comic Sans MS" w:hAnsi="Comic Sans MS" w:cs="Comic Sans MS"/>
                <w:sz w:val="18"/>
                <w:szCs w:val="18"/>
              </w:rPr>
              <w:t>In computing with Ms Kellman, we will be learning how to send and receive emails and deepen our understa</w:t>
            </w:r>
            <w:r w:rsidR="00B021B0">
              <w:rPr>
                <w:rFonts w:ascii="Comic Sans MS" w:eastAsia="Comic Sans MS" w:hAnsi="Comic Sans MS" w:cs="Comic Sans MS"/>
                <w:sz w:val="18"/>
                <w:szCs w:val="18"/>
              </w:rPr>
              <w:t>nding about being safe online.</w:t>
            </w:r>
          </w:p>
        </w:tc>
        <w:tc>
          <w:tcPr>
            <w:tcW w:w="5316" w:type="dxa"/>
          </w:tcPr>
          <w:p w14:paraId="13ABA2AB" w14:textId="77777777" w:rsidR="00C06C1E" w:rsidRPr="0054388C" w:rsidRDefault="00C06C1E" w:rsidP="00C06C1E">
            <w:pPr>
              <w:rPr>
                <w:rFonts w:ascii="Comic Sans MS" w:eastAsia="Comic Sans MS" w:hAnsi="Comic Sans MS" w:cs="Comic Sans MS"/>
                <w:sz w:val="18"/>
                <w:szCs w:val="18"/>
                <w:u w:val="single"/>
              </w:rPr>
            </w:pPr>
            <w:r w:rsidRPr="0054388C">
              <w:rPr>
                <w:noProof/>
                <w:sz w:val="18"/>
                <w:szCs w:val="18"/>
                <w:lang w:eastAsia="en-GB"/>
              </w:rPr>
              <w:drawing>
                <wp:anchor distT="0" distB="0" distL="114300" distR="114300" simplePos="0" relativeHeight="251671552" behindDoc="0" locked="0" layoutInCell="1" allowOverlap="1" wp14:anchorId="2F567167" wp14:editId="22493B36">
                  <wp:simplePos x="0" y="0"/>
                  <wp:positionH relativeFrom="column">
                    <wp:posOffset>3810</wp:posOffset>
                  </wp:positionH>
                  <wp:positionV relativeFrom="paragraph">
                    <wp:posOffset>163195</wp:posOffset>
                  </wp:positionV>
                  <wp:extent cx="638175" cy="831850"/>
                  <wp:effectExtent l="0" t="0" r="9525" b="6350"/>
                  <wp:wrapSquare wrapText="bothSides"/>
                  <wp:docPr id="2049263002" name="Picture 204926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8175" cy="831850"/>
                          </a:xfrm>
                          <a:prstGeom prst="rect">
                            <a:avLst/>
                          </a:prstGeom>
                        </pic:spPr>
                      </pic:pic>
                    </a:graphicData>
                  </a:graphic>
                  <wp14:sizeRelH relativeFrom="page">
                    <wp14:pctWidth>0</wp14:pctWidth>
                  </wp14:sizeRelH>
                  <wp14:sizeRelV relativeFrom="page">
                    <wp14:pctHeight>0</wp14:pctHeight>
                  </wp14:sizeRelV>
                </wp:anchor>
              </w:drawing>
            </w:r>
            <w:r w:rsidRPr="0054388C">
              <w:rPr>
                <w:rFonts w:ascii="Comic Sans MS" w:eastAsia="Comic Sans MS" w:hAnsi="Comic Sans MS" w:cs="Comic Sans MS"/>
                <w:sz w:val="18"/>
                <w:szCs w:val="18"/>
                <w:u w:val="single"/>
              </w:rPr>
              <w:t xml:space="preserve">SCIENCE </w:t>
            </w:r>
          </w:p>
          <w:p w14:paraId="22D7DEA4" w14:textId="3A8C3192" w:rsidR="00C06C1E" w:rsidRPr="0054388C" w:rsidRDefault="00C06C1E" w:rsidP="00C06C1E">
            <w:pPr>
              <w:spacing w:line="259" w:lineRule="auto"/>
              <w:rPr>
                <w:rFonts w:ascii="Comic Sans MS" w:eastAsia="Comic Sans MS" w:hAnsi="Comic Sans MS" w:cs="Comic Sans MS"/>
                <w:sz w:val="18"/>
                <w:szCs w:val="18"/>
              </w:rPr>
            </w:pPr>
            <w:r w:rsidRPr="0054388C">
              <w:rPr>
                <w:rFonts w:ascii="Comic Sans MS" w:eastAsia="Comic Sans MS" w:hAnsi="Comic Sans MS" w:cs="Comic Sans MS"/>
                <w:sz w:val="18"/>
                <w:szCs w:val="18"/>
              </w:rPr>
              <w:t>Our topic in Science this term is linked to our Geography topic – we will be learning all about rocks and investigating different types and their uses in everyday life.</w:t>
            </w:r>
          </w:p>
        </w:tc>
      </w:tr>
      <w:tr w:rsidR="00C06C1E" w:rsidRPr="0054388C" w14:paraId="2053B280" w14:textId="77777777" w:rsidTr="00C06C1E">
        <w:trPr>
          <w:trHeight w:val="1654"/>
        </w:trPr>
        <w:tc>
          <w:tcPr>
            <w:tcW w:w="5316" w:type="dxa"/>
          </w:tcPr>
          <w:p w14:paraId="5E80ECFF" w14:textId="77777777" w:rsidR="00C06C1E" w:rsidRPr="0054388C" w:rsidRDefault="00C06C1E" w:rsidP="00C06C1E">
            <w:pPr>
              <w:rPr>
                <w:rFonts w:ascii="Comic Sans MS" w:eastAsia="Comic Sans MS" w:hAnsi="Comic Sans MS" w:cs="Comic Sans MS"/>
                <w:sz w:val="18"/>
                <w:szCs w:val="18"/>
                <w:u w:val="single"/>
              </w:rPr>
            </w:pPr>
            <w:r w:rsidRPr="0054388C">
              <w:rPr>
                <w:rFonts w:ascii="Comic Sans MS" w:eastAsia="Comic Sans MS" w:hAnsi="Comic Sans MS" w:cs="Comic Sans MS"/>
                <w:sz w:val="18"/>
                <w:szCs w:val="18"/>
                <w:u w:val="single"/>
              </w:rPr>
              <w:t>RE</w:t>
            </w:r>
          </w:p>
          <w:p w14:paraId="1310CFA0" w14:textId="7AE6DEC2" w:rsidR="00C06C1E" w:rsidRPr="0054388C" w:rsidRDefault="00C06C1E" w:rsidP="00C06C1E">
            <w:pPr>
              <w:rPr>
                <w:rFonts w:ascii="Comic Sans MS" w:eastAsia="Comic Sans MS" w:hAnsi="Comic Sans MS" w:cs="Comic Sans MS"/>
                <w:sz w:val="18"/>
                <w:szCs w:val="18"/>
              </w:rPr>
            </w:pPr>
            <w:r w:rsidRPr="0054388C">
              <w:rPr>
                <w:noProof/>
                <w:sz w:val="18"/>
                <w:szCs w:val="18"/>
                <w:lang w:eastAsia="en-GB"/>
              </w:rPr>
              <w:drawing>
                <wp:anchor distT="0" distB="0" distL="114300" distR="114300" simplePos="0" relativeHeight="251677696" behindDoc="0" locked="0" layoutInCell="1" allowOverlap="1" wp14:anchorId="1B565EC9" wp14:editId="5B7F07C7">
                  <wp:simplePos x="0" y="0"/>
                  <wp:positionH relativeFrom="column">
                    <wp:posOffset>-15240</wp:posOffset>
                  </wp:positionH>
                  <wp:positionV relativeFrom="paragraph">
                    <wp:posOffset>64135</wp:posOffset>
                  </wp:positionV>
                  <wp:extent cx="1134745" cy="1009650"/>
                  <wp:effectExtent l="0" t="0" r="8255" b="0"/>
                  <wp:wrapSquare wrapText="bothSides"/>
                  <wp:docPr id="979347358" name="Picture 979347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4745" cy="1009650"/>
                          </a:xfrm>
                          <a:prstGeom prst="rect">
                            <a:avLst/>
                          </a:prstGeom>
                        </pic:spPr>
                      </pic:pic>
                    </a:graphicData>
                  </a:graphic>
                  <wp14:sizeRelH relativeFrom="page">
                    <wp14:pctWidth>0</wp14:pctWidth>
                  </wp14:sizeRelH>
                  <wp14:sizeRelV relativeFrom="page">
                    <wp14:pctHeight>0</wp14:pctHeight>
                  </wp14:sizeRelV>
                </wp:anchor>
              </w:drawing>
            </w:r>
            <w:r w:rsidRPr="0054388C">
              <w:rPr>
                <w:rFonts w:ascii="Comic Sans MS" w:eastAsia="Comic Sans MS" w:hAnsi="Comic Sans MS" w:cs="Comic Sans MS"/>
                <w:sz w:val="18"/>
                <w:szCs w:val="18"/>
              </w:rPr>
              <w:t xml:space="preserve">This half-term in RE we are learning all about Islam – </w:t>
            </w:r>
            <w:r w:rsidR="00B021B0" w:rsidRPr="0054388C">
              <w:rPr>
                <w:rFonts w:ascii="Comic Sans MS" w:eastAsia="Comic Sans MS" w:hAnsi="Comic Sans MS" w:cs="Comic Sans MS"/>
                <w:sz w:val="18"/>
                <w:szCs w:val="18"/>
              </w:rPr>
              <w:t>specifically</w:t>
            </w:r>
            <w:bookmarkStart w:id="0" w:name="_GoBack"/>
            <w:bookmarkEnd w:id="0"/>
            <w:r w:rsidRPr="0054388C">
              <w:rPr>
                <w:rFonts w:ascii="Comic Sans MS" w:eastAsia="Comic Sans MS" w:hAnsi="Comic Sans MS" w:cs="Comic Sans MS"/>
                <w:sz w:val="18"/>
                <w:szCs w:val="18"/>
              </w:rPr>
              <w:t xml:space="preserve"> about how and why festivals are special to Muslims. We will be making and tasting foods that are commonly eaten during the festival of Ramadan!</w:t>
            </w:r>
          </w:p>
        </w:tc>
        <w:tc>
          <w:tcPr>
            <w:tcW w:w="5316" w:type="dxa"/>
          </w:tcPr>
          <w:p w14:paraId="06F9F090" w14:textId="77777777" w:rsidR="00C06C1E" w:rsidRPr="0054388C" w:rsidRDefault="00C06C1E" w:rsidP="00C06C1E">
            <w:pPr>
              <w:rPr>
                <w:rFonts w:ascii="Comic Sans MS" w:eastAsia="Comic Sans MS" w:hAnsi="Comic Sans MS" w:cs="Comic Sans MS"/>
                <w:sz w:val="18"/>
                <w:szCs w:val="18"/>
                <w:u w:val="single"/>
              </w:rPr>
            </w:pPr>
            <w:r w:rsidRPr="0054388C">
              <w:rPr>
                <w:rFonts w:ascii="Comic Sans MS" w:eastAsia="Comic Sans MS" w:hAnsi="Comic Sans MS" w:cs="Comic Sans MS"/>
                <w:sz w:val="18"/>
                <w:szCs w:val="18"/>
                <w:u w:val="single"/>
              </w:rPr>
              <w:t>PE</w:t>
            </w:r>
          </w:p>
          <w:p w14:paraId="3D8E8A12" w14:textId="77777777" w:rsidR="00C06C1E" w:rsidRPr="0054388C" w:rsidRDefault="00C06C1E" w:rsidP="00C06C1E">
            <w:pPr>
              <w:spacing w:line="259" w:lineRule="auto"/>
              <w:rPr>
                <w:sz w:val="18"/>
                <w:szCs w:val="18"/>
              </w:rPr>
            </w:pPr>
            <w:r w:rsidRPr="0054388C">
              <w:rPr>
                <w:noProof/>
                <w:sz w:val="18"/>
                <w:szCs w:val="18"/>
                <w:lang w:eastAsia="en-GB"/>
              </w:rPr>
              <w:drawing>
                <wp:anchor distT="0" distB="0" distL="114300" distR="114300" simplePos="0" relativeHeight="251688960" behindDoc="0" locked="0" layoutInCell="1" allowOverlap="1" wp14:anchorId="335A576D" wp14:editId="2BD8CD49">
                  <wp:simplePos x="0" y="0"/>
                  <wp:positionH relativeFrom="column">
                    <wp:posOffset>3810</wp:posOffset>
                  </wp:positionH>
                  <wp:positionV relativeFrom="paragraph">
                    <wp:posOffset>83185</wp:posOffset>
                  </wp:positionV>
                  <wp:extent cx="1116330" cy="714375"/>
                  <wp:effectExtent l="0" t="0" r="7620" b="9525"/>
                  <wp:wrapSquare wrapText="bothSides"/>
                  <wp:docPr id="727970636" name="Picture 72797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6330" cy="714375"/>
                          </a:xfrm>
                          <a:prstGeom prst="rect">
                            <a:avLst/>
                          </a:prstGeom>
                        </pic:spPr>
                      </pic:pic>
                    </a:graphicData>
                  </a:graphic>
                  <wp14:sizeRelH relativeFrom="page">
                    <wp14:pctWidth>0</wp14:pctWidth>
                  </wp14:sizeRelH>
                  <wp14:sizeRelV relativeFrom="page">
                    <wp14:pctHeight>0</wp14:pctHeight>
                  </wp14:sizeRelV>
                </wp:anchor>
              </w:drawing>
            </w:r>
            <w:r w:rsidRPr="0054388C">
              <w:rPr>
                <w:rFonts w:ascii="Comic Sans MS" w:eastAsia="Comic Sans MS" w:hAnsi="Comic Sans MS" w:cs="Comic Sans MS"/>
                <w:sz w:val="18"/>
                <w:szCs w:val="18"/>
              </w:rPr>
              <w:t>On Fridays we will be carrying on with Fitness with Miss Angell by working on our core strength and designing our own workouts. On Mondays with Ms Kellman we will be learning a dance routine and different ways to move our bodies!</w:t>
            </w:r>
          </w:p>
        </w:tc>
      </w:tr>
      <w:tr w:rsidR="00C06C1E" w:rsidRPr="0054388C" w14:paraId="73CA00A8" w14:textId="77777777" w:rsidTr="00C06C1E">
        <w:trPr>
          <w:trHeight w:val="1784"/>
        </w:trPr>
        <w:tc>
          <w:tcPr>
            <w:tcW w:w="5316" w:type="dxa"/>
          </w:tcPr>
          <w:p w14:paraId="45F3A9CC" w14:textId="77777777" w:rsidR="00C06C1E" w:rsidRPr="0054388C" w:rsidRDefault="00C06C1E" w:rsidP="00C06C1E">
            <w:pPr>
              <w:rPr>
                <w:rFonts w:ascii="Comic Sans MS" w:eastAsia="Comic Sans MS" w:hAnsi="Comic Sans MS" w:cs="Comic Sans MS"/>
                <w:sz w:val="18"/>
                <w:szCs w:val="18"/>
                <w:u w:val="single"/>
              </w:rPr>
            </w:pPr>
            <w:r w:rsidRPr="0054388C">
              <w:rPr>
                <w:rFonts w:ascii="Comic Sans MS" w:eastAsia="Comic Sans MS" w:hAnsi="Comic Sans MS" w:cs="Comic Sans MS"/>
                <w:sz w:val="18"/>
                <w:szCs w:val="18"/>
                <w:u w:val="single"/>
              </w:rPr>
              <w:t>PSHE</w:t>
            </w:r>
          </w:p>
          <w:p w14:paraId="2FC5D406" w14:textId="77777777" w:rsidR="00C06C1E" w:rsidRPr="0054388C" w:rsidRDefault="00C06C1E" w:rsidP="00C06C1E">
            <w:pPr>
              <w:rPr>
                <w:rFonts w:ascii="Comic Sans MS" w:eastAsia="Comic Sans MS" w:hAnsi="Comic Sans MS" w:cs="Comic Sans MS"/>
                <w:sz w:val="18"/>
                <w:szCs w:val="18"/>
              </w:rPr>
            </w:pPr>
            <w:r w:rsidRPr="0054388C">
              <w:rPr>
                <w:noProof/>
                <w:sz w:val="18"/>
                <w:szCs w:val="18"/>
                <w:lang w:eastAsia="en-GB"/>
              </w:rPr>
              <w:drawing>
                <wp:anchor distT="0" distB="0" distL="114300" distR="114300" simplePos="0" relativeHeight="251700224" behindDoc="0" locked="0" layoutInCell="1" allowOverlap="1" wp14:anchorId="37483772" wp14:editId="6883E6A8">
                  <wp:simplePos x="0" y="0"/>
                  <wp:positionH relativeFrom="column">
                    <wp:posOffset>3810</wp:posOffset>
                  </wp:positionH>
                  <wp:positionV relativeFrom="paragraph">
                    <wp:posOffset>81915</wp:posOffset>
                  </wp:positionV>
                  <wp:extent cx="828675" cy="914400"/>
                  <wp:effectExtent l="0" t="0" r="9525" b="0"/>
                  <wp:wrapSquare wrapText="bothSides"/>
                  <wp:docPr id="583537586" name="Picture 58353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8675" cy="914400"/>
                          </a:xfrm>
                          <a:prstGeom prst="rect">
                            <a:avLst/>
                          </a:prstGeom>
                        </pic:spPr>
                      </pic:pic>
                    </a:graphicData>
                  </a:graphic>
                  <wp14:sizeRelH relativeFrom="page">
                    <wp14:pctWidth>0</wp14:pctWidth>
                  </wp14:sizeRelH>
                  <wp14:sizeRelV relativeFrom="page">
                    <wp14:pctHeight>0</wp14:pctHeight>
                  </wp14:sizeRelV>
                </wp:anchor>
              </w:drawing>
            </w:r>
            <w:r w:rsidRPr="0054388C">
              <w:rPr>
                <w:rFonts w:ascii="Comic Sans MS" w:eastAsia="Comic Sans MS" w:hAnsi="Comic Sans MS" w:cs="Comic Sans MS"/>
                <w:sz w:val="18"/>
                <w:szCs w:val="18"/>
              </w:rPr>
              <w:t xml:space="preserve">Our PSHE unit is ‘Being Me in My World’. It will involve getting to know each other, discussing what would make our school a better place, discussing rewards and consequences and discussing how to learn at our best. We will be following the ‘Jigsaw’ scheme of work. </w:t>
            </w:r>
          </w:p>
        </w:tc>
        <w:tc>
          <w:tcPr>
            <w:tcW w:w="5316" w:type="dxa"/>
          </w:tcPr>
          <w:p w14:paraId="5363A6A5" w14:textId="77777777" w:rsidR="00C06C1E" w:rsidRPr="0054388C" w:rsidRDefault="00C06C1E" w:rsidP="00C06C1E">
            <w:pPr>
              <w:rPr>
                <w:rFonts w:ascii="Comic Sans MS" w:eastAsia="Comic Sans MS" w:hAnsi="Comic Sans MS" w:cs="Comic Sans MS"/>
                <w:sz w:val="18"/>
                <w:szCs w:val="18"/>
                <w:u w:val="single"/>
              </w:rPr>
            </w:pPr>
            <w:r w:rsidRPr="0054388C">
              <w:rPr>
                <w:noProof/>
                <w:sz w:val="18"/>
                <w:szCs w:val="18"/>
                <w:lang w:eastAsia="en-GB"/>
              </w:rPr>
              <w:drawing>
                <wp:anchor distT="0" distB="0" distL="114300" distR="114300" simplePos="0" relativeHeight="251710464" behindDoc="0" locked="0" layoutInCell="1" allowOverlap="1" wp14:anchorId="2734977F" wp14:editId="27A49C29">
                  <wp:simplePos x="0" y="0"/>
                  <wp:positionH relativeFrom="column">
                    <wp:posOffset>3810</wp:posOffset>
                  </wp:positionH>
                  <wp:positionV relativeFrom="paragraph">
                    <wp:posOffset>155575</wp:posOffset>
                  </wp:positionV>
                  <wp:extent cx="965200" cy="723900"/>
                  <wp:effectExtent l="0" t="0" r="6350" b="0"/>
                  <wp:wrapSquare wrapText="bothSides"/>
                  <wp:docPr id="1696575591" name="Picture 169657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5200" cy="723900"/>
                          </a:xfrm>
                          <a:prstGeom prst="rect">
                            <a:avLst/>
                          </a:prstGeom>
                        </pic:spPr>
                      </pic:pic>
                    </a:graphicData>
                  </a:graphic>
                  <wp14:sizeRelH relativeFrom="page">
                    <wp14:pctWidth>0</wp14:pctWidth>
                  </wp14:sizeRelH>
                  <wp14:sizeRelV relativeFrom="page">
                    <wp14:pctHeight>0</wp14:pctHeight>
                  </wp14:sizeRelV>
                </wp:anchor>
              </w:drawing>
            </w:r>
            <w:r w:rsidRPr="0054388C">
              <w:rPr>
                <w:rFonts w:ascii="Comic Sans MS" w:eastAsia="Comic Sans MS" w:hAnsi="Comic Sans MS" w:cs="Comic Sans MS"/>
                <w:sz w:val="18"/>
                <w:szCs w:val="18"/>
                <w:u w:val="single"/>
              </w:rPr>
              <w:t>MUSIC</w:t>
            </w:r>
          </w:p>
          <w:p w14:paraId="30FCF82F" w14:textId="77777777" w:rsidR="00C06C1E" w:rsidRPr="0054388C" w:rsidRDefault="00C06C1E" w:rsidP="00C06C1E">
            <w:pPr>
              <w:rPr>
                <w:rFonts w:ascii="Comic Sans MS" w:eastAsia="Comic Sans MS" w:hAnsi="Comic Sans MS" w:cs="Comic Sans MS"/>
                <w:sz w:val="18"/>
                <w:szCs w:val="18"/>
              </w:rPr>
            </w:pPr>
            <w:r w:rsidRPr="0054388C">
              <w:rPr>
                <w:rFonts w:ascii="Comic Sans MS" w:eastAsia="Comic Sans MS" w:hAnsi="Comic Sans MS" w:cs="Comic Sans MS"/>
                <w:sz w:val="18"/>
                <w:szCs w:val="18"/>
              </w:rPr>
              <w:t xml:space="preserve">This half term in Music we will be working with Ms Kellman learn some Christmas songs along with improving our percussion skills. </w:t>
            </w:r>
          </w:p>
        </w:tc>
      </w:tr>
      <w:tr w:rsidR="00C06C1E" w:rsidRPr="0054388C" w14:paraId="7FAD42B0" w14:textId="77777777" w:rsidTr="00C06C1E">
        <w:trPr>
          <w:trHeight w:val="1784"/>
        </w:trPr>
        <w:tc>
          <w:tcPr>
            <w:tcW w:w="5316" w:type="dxa"/>
          </w:tcPr>
          <w:p w14:paraId="27882837" w14:textId="77777777" w:rsidR="00C06C1E" w:rsidRPr="0054388C" w:rsidRDefault="00C06C1E" w:rsidP="00C06C1E">
            <w:pPr>
              <w:spacing w:line="259" w:lineRule="auto"/>
              <w:rPr>
                <w:rFonts w:ascii="Comic Sans MS" w:eastAsia="Comic Sans MS" w:hAnsi="Comic Sans MS" w:cs="Comic Sans MS"/>
                <w:sz w:val="18"/>
                <w:szCs w:val="18"/>
              </w:rPr>
            </w:pPr>
            <w:r w:rsidRPr="0054388C">
              <w:rPr>
                <w:rFonts w:ascii="Comic Sans MS" w:eastAsia="Comic Sans MS" w:hAnsi="Comic Sans MS" w:cs="Comic Sans MS"/>
                <w:sz w:val="18"/>
                <w:szCs w:val="18"/>
                <w:u w:val="single"/>
              </w:rPr>
              <w:t xml:space="preserve">     MFL</w:t>
            </w:r>
          </w:p>
          <w:p w14:paraId="2D7B9123" w14:textId="77777777" w:rsidR="00C06C1E" w:rsidRPr="0054388C" w:rsidRDefault="00C06C1E" w:rsidP="00C06C1E">
            <w:pPr>
              <w:spacing w:line="259" w:lineRule="auto"/>
              <w:rPr>
                <w:rFonts w:ascii="Comic Sans MS" w:eastAsia="Comic Sans MS" w:hAnsi="Comic Sans MS" w:cs="Comic Sans MS"/>
                <w:b/>
                <w:bCs/>
                <w:sz w:val="18"/>
                <w:szCs w:val="18"/>
              </w:rPr>
            </w:pPr>
            <w:r w:rsidRPr="0054388C">
              <w:rPr>
                <w:noProof/>
                <w:sz w:val="18"/>
                <w:szCs w:val="18"/>
                <w:lang w:eastAsia="en-GB"/>
              </w:rPr>
              <w:drawing>
                <wp:anchor distT="0" distB="0" distL="114300" distR="114300" simplePos="0" relativeHeight="251720704" behindDoc="0" locked="0" layoutInCell="1" allowOverlap="1" wp14:anchorId="71078D22" wp14:editId="49BE530D">
                  <wp:simplePos x="0" y="0"/>
                  <wp:positionH relativeFrom="column">
                    <wp:posOffset>3810</wp:posOffset>
                  </wp:positionH>
                  <wp:positionV relativeFrom="paragraph">
                    <wp:posOffset>78740</wp:posOffset>
                  </wp:positionV>
                  <wp:extent cx="790575" cy="749300"/>
                  <wp:effectExtent l="0" t="0" r="9525" b="0"/>
                  <wp:wrapSquare wrapText="bothSides"/>
                  <wp:docPr id="110617918" name="Picture 110617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0575" cy="749300"/>
                          </a:xfrm>
                          <a:prstGeom prst="rect">
                            <a:avLst/>
                          </a:prstGeom>
                        </pic:spPr>
                      </pic:pic>
                    </a:graphicData>
                  </a:graphic>
                  <wp14:sizeRelH relativeFrom="page">
                    <wp14:pctWidth>0</wp14:pctWidth>
                  </wp14:sizeRelH>
                  <wp14:sizeRelV relativeFrom="page">
                    <wp14:pctHeight>0</wp14:pctHeight>
                  </wp14:sizeRelV>
                </wp:anchor>
              </w:drawing>
            </w:r>
            <w:r w:rsidRPr="0054388C">
              <w:rPr>
                <w:rFonts w:ascii="Comic Sans MS" w:eastAsia="Comic Sans MS" w:hAnsi="Comic Sans MS" w:cs="Comic Sans MS"/>
                <w:sz w:val="18"/>
                <w:szCs w:val="18"/>
              </w:rPr>
              <w:t>In MFL with Ms Kellman we are continuing with our French lessons. We will be learning how to explain and describe our lives – all about me and my family. We will also be learning to talk about where we live.</w:t>
            </w:r>
          </w:p>
        </w:tc>
        <w:tc>
          <w:tcPr>
            <w:tcW w:w="5316" w:type="dxa"/>
          </w:tcPr>
          <w:p w14:paraId="787BA64E" w14:textId="77777777" w:rsidR="00C06C1E" w:rsidRPr="0054388C" w:rsidRDefault="00C06C1E" w:rsidP="00C06C1E">
            <w:pPr>
              <w:rPr>
                <w:rFonts w:ascii="Comic Sans MS" w:eastAsia="Comic Sans MS" w:hAnsi="Comic Sans MS" w:cs="Comic Sans MS"/>
                <w:sz w:val="18"/>
                <w:szCs w:val="18"/>
                <w:u w:val="single"/>
              </w:rPr>
            </w:pPr>
            <w:r w:rsidRPr="0054388C">
              <w:rPr>
                <w:rFonts w:ascii="Comic Sans MS" w:eastAsia="Comic Sans MS" w:hAnsi="Comic Sans MS" w:cs="Comic Sans MS"/>
                <w:sz w:val="18"/>
                <w:szCs w:val="18"/>
                <w:u w:val="single"/>
              </w:rPr>
              <w:t>Home Learning and important information</w:t>
            </w:r>
          </w:p>
          <w:p w14:paraId="3AA80030" w14:textId="77777777" w:rsidR="00C06C1E" w:rsidRPr="0054388C" w:rsidRDefault="00C06C1E" w:rsidP="00C06C1E">
            <w:pPr>
              <w:pStyle w:val="ListParagraph"/>
              <w:numPr>
                <w:ilvl w:val="0"/>
                <w:numId w:val="6"/>
              </w:numPr>
              <w:spacing w:line="259" w:lineRule="auto"/>
              <w:ind w:left="0"/>
              <w:rPr>
                <w:rFonts w:eastAsiaTheme="minorEastAsia"/>
                <w:sz w:val="18"/>
                <w:szCs w:val="18"/>
              </w:rPr>
            </w:pPr>
            <w:r w:rsidRPr="0054388C">
              <w:rPr>
                <w:rFonts w:ascii="Comic Sans MS" w:eastAsia="Comic Sans MS" w:hAnsi="Comic Sans MS" w:cs="Comic Sans MS"/>
                <w:sz w:val="18"/>
                <w:szCs w:val="18"/>
              </w:rPr>
              <w:t>PE days will be Mondays and Fridays although PE Kit will only be needed on the Friday.</w:t>
            </w:r>
          </w:p>
          <w:p w14:paraId="5A1C0308" w14:textId="3D8D8EED" w:rsidR="00C06C1E" w:rsidRPr="0054388C" w:rsidRDefault="00C06C1E" w:rsidP="00C06C1E">
            <w:pPr>
              <w:pStyle w:val="ListParagraph"/>
              <w:numPr>
                <w:ilvl w:val="0"/>
                <w:numId w:val="6"/>
              </w:numPr>
              <w:ind w:left="0"/>
              <w:rPr>
                <w:rFonts w:eastAsiaTheme="minorEastAsia"/>
                <w:sz w:val="18"/>
                <w:szCs w:val="18"/>
              </w:rPr>
            </w:pPr>
            <w:r w:rsidRPr="0054388C">
              <w:rPr>
                <w:rFonts w:ascii="Comic Sans MS" w:eastAsia="Comic Sans MS" w:hAnsi="Comic Sans MS" w:cs="Comic Sans MS"/>
                <w:sz w:val="18"/>
                <w:szCs w:val="18"/>
              </w:rPr>
              <w:t>Our Home Learning for the half-term will be based around our topic of Rocks, Relics and Rumbles. If you would like to bring in some home-learning for show and tell, please bring it in on Fridays.</w:t>
            </w:r>
          </w:p>
        </w:tc>
      </w:tr>
    </w:tbl>
    <w:p w14:paraId="73023914" w14:textId="0F079D38" w:rsidR="00F434A4" w:rsidRPr="00701B9E" w:rsidRDefault="00F434A4" w:rsidP="00701B9E">
      <w:pPr>
        <w:rPr>
          <w:rFonts w:ascii="Gill Sans MT" w:hAnsi="Gill Sans MT"/>
          <w:i/>
          <w:sz w:val="18"/>
        </w:rPr>
      </w:pPr>
    </w:p>
    <w:sectPr w:rsidR="00F434A4" w:rsidRPr="00701B9E" w:rsidSect="000E3806">
      <w:headerReference w:type="default" r:id="rId21"/>
      <w:foot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4421A" w14:textId="77777777" w:rsidR="00532702" w:rsidRDefault="00532702" w:rsidP="000B5382">
      <w:pPr>
        <w:spacing w:after="0" w:line="240" w:lineRule="auto"/>
      </w:pPr>
      <w:r>
        <w:separator/>
      </w:r>
    </w:p>
  </w:endnote>
  <w:endnote w:type="continuationSeparator" w:id="0">
    <w:p w14:paraId="1A02AC6C" w14:textId="77777777" w:rsidR="00532702" w:rsidRDefault="00532702" w:rsidP="000B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64AC" w14:textId="77777777" w:rsidR="000B5382" w:rsidRPr="00245715" w:rsidRDefault="000B5382" w:rsidP="000B5382">
    <w:pPr>
      <w:pStyle w:val="Footer"/>
      <w:spacing w:line="276" w:lineRule="auto"/>
      <w:jc w:val="center"/>
      <w:rPr>
        <w:rFonts w:ascii="Gill Sans MT" w:hAnsi="Gill Sans MT"/>
        <w:i/>
      </w:rPr>
    </w:pPr>
    <w:r w:rsidRPr="00245715">
      <w:rPr>
        <w:rFonts w:ascii="Gill Sans MT" w:hAnsi="Gill Sans MT"/>
        <w:i/>
        <w:caps/>
        <w:sz w:val="32"/>
      </w:rPr>
      <w:t>‘Safe, respected and ready to step out into the world’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857"/>
      <w:gridCol w:w="2145"/>
      <w:gridCol w:w="1811"/>
      <w:gridCol w:w="2072"/>
    </w:tblGrid>
    <w:tr w:rsidR="000B5382" w:rsidRPr="00245715" w14:paraId="162F54E9" w14:textId="77777777" w:rsidTr="004C1B37">
      <w:trPr>
        <w:trHeight w:val="410"/>
        <w:jc w:val="center"/>
      </w:trPr>
      <w:tc>
        <w:tcPr>
          <w:tcW w:w="2650" w:type="dxa"/>
          <w:vAlign w:val="center"/>
          <w:hideMark/>
        </w:tcPr>
        <w:p w14:paraId="5E7DDB72"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Belong</w:t>
          </w:r>
        </w:p>
      </w:tc>
      <w:tc>
        <w:tcPr>
          <w:tcW w:w="2650" w:type="dxa"/>
          <w:vAlign w:val="center"/>
          <w:hideMark/>
        </w:tcPr>
        <w:p w14:paraId="1D5890C3"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Creative</w:t>
          </w:r>
        </w:p>
      </w:tc>
      <w:tc>
        <w:tcPr>
          <w:tcW w:w="2651" w:type="dxa"/>
          <w:vAlign w:val="center"/>
          <w:hideMark/>
        </w:tcPr>
        <w:p w14:paraId="69B65557"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Sustainability</w:t>
          </w:r>
        </w:p>
      </w:tc>
      <w:tc>
        <w:tcPr>
          <w:tcW w:w="2651" w:type="dxa"/>
          <w:vAlign w:val="center"/>
          <w:hideMark/>
        </w:tcPr>
        <w:p w14:paraId="12F4D5E8"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Curious</w:t>
          </w:r>
        </w:p>
      </w:tc>
      <w:tc>
        <w:tcPr>
          <w:tcW w:w="2651" w:type="dxa"/>
          <w:vAlign w:val="center"/>
          <w:hideMark/>
        </w:tcPr>
        <w:p w14:paraId="55BEDCF4"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Empowered</w:t>
          </w:r>
        </w:p>
      </w:tc>
    </w:tr>
  </w:tbl>
  <w:p w14:paraId="30D92113" w14:textId="77777777" w:rsidR="000B5382" w:rsidRDefault="000B5382">
    <w:pPr>
      <w:pStyle w:val="Footer"/>
    </w:pPr>
  </w:p>
  <w:p w14:paraId="14D692BF" w14:textId="77777777" w:rsidR="000B5382" w:rsidRDefault="000B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61B8D" w14:textId="77777777" w:rsidR="00532702" w:rsidRDefault="00532702" w:rsidP="000B5382">
      <w:pPr>
        <w:spacing w:after="0" w:line="240" w:lineRule="auto"/>
      </w:pPr>
      <w:r>
        <w:separator/>
      </w:r>
    </w:p>
  </w:footnote>
  <w:footnote w:type="continuationSeparator" w:id="0">
    <w:p w14:paraId="4B539FA3" w14:textId="77777777" w:rsidR="00532702" w:rsidRDefault="00532702" w:rsidP="000B5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F00C" w14:textId="039A1E3A" w:rsidR="000E3806" w:rsidRDefault="000E3806">
    <w:pPr>
      <w:pStyle w:val="Header"/>
    </w:pPr>
    <w:r w:rsidRPr="00695AF9">
      <w:rPr>
        <w:noProof/>
        <w:sz w:val="44"/>
        <w:lang w:eastAsia="en-GB"/>
      </w:rPr>
      <w:drawing>
        <wp:anchor distT="0" distB="0" distL="114300" distR="114300" simplePos="0" relativeHeight="251658240" behindDoc="0" locked="0" layoutInCell="1" allowOverlap="1" wp14:anchorId="682C65F0" wp14:editId="0608FB27">
          <wp:simplePos x="0" y="0"/>
          <wp:positionH relativeFrom="margin">
            <wp:posOffset>5480685</wp:posOffset>
          </wp:positionH>
          <wp:positionV relativeFrom="paragraph">
            <wp:posOffset>-49530</wp:posOffset>
          </wp:positionV>
          <wp:extent cx="628650" cy="638175"/>
          <wp:effectExtent l="0" t="0" r="0" b="9525"/>
          <wp:wrapSquare wrapText="bothSides"/>
          <wp:docPr id="1" name="Picture 1" descr="C:\Users\ebrown\OneDrive - Buckfastleigh Primary School\Buckfastleigh\CEO, Trust Meetings and Reviews\WeST-LOGO-CMYK transparent.jpg"/>
          <wp:cNvGraphicFramePr/>
          <a:graphic xmlns:a="http://schemas.openxmlformats.org/drawingml/2006/main">
            <a:graphicData uri="http://schemas.openxmlformats.org/drawingml/2006/picture">
              <pic:pic xmlns:pic="http://schemas.openxmlformats.org/drawingml/2006/picture">
                <pic:nvPicPr>
                  <pic:cNvPr id="1" name="Picture 1" descr="C:\Users\ebrown\OneDrive - Buckfastleigh Primary School\Buckfastleigh\CEO, Trust Meetings and Reviews\WeST-LOGO-CMYK transparent.jpg"/>
                  <pic:cNvPicPr/>
                </pic:nvPicPr>
                <pic:blipFill rotWithShape="1">
                  <a:blip r:embed="rId1" cstate="print">
                    <a:extLst>
                      <a:ext uri="{28A0092B-C50C-407E-A947-70E740481C1C}">
                        <a14:useLocalDpi xmlns:a14="http://schemas.microsoft.com/office/drawing/2010/main" val="0"/>
                      </a:ext>
                    </a:extLst>
                  </a:blip>
                  <a:srcRect l="12372" t="15464" r="10309" b="17526"/>
                  <a:stretch/>
                </pic:blipFill>
                <pic:spPr bwMode="auto">
                  <a:xfrm>
                    <a:off x="0" y="0"/>
                    <a:ext cx="62865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5AF9">
      <w:rPr>
        <w:noProof/>
        <w:sz w:val="44"/>
        <w:lang w:eastAsia="en-GB"/>
      </w:rPr>
      <w:drawing>
        <wp:inline distT="0" distB="0" distL="0" distR="0" wp14:anchorId="5DBC8E38" wp14:editId="2004CB08">
          <wp:extent cx="1009650" cy="533400"/>
          <wp:effectExtent l="0" t="0" r="0" b="0"/>
          <wp:docPr id="18" name="Picture 18" descr="logo"/>
          <wp:cNvGraphicFramePr/>
          <a:graphic xmlns:a="http://schemas.openxmlformats.org/drawingml/2006/main">
            <a:graphicData uri="http://schemas.openxmlformats.org/drawingml/2006/picture">
              <pic:pic xmlns:pic="http://schemas.openxmlformats.org/drawingml/2006/picture">
                <pic:nvPicPr>
                  <pic:cNvPr id="18" name="Picture 18" descr="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2269" cy="534784"/>
                  </a:xfrm>
                  <a:prstGeom prst="rect">
                    <a:avLst/>
                  </a:prstGeom>
                  <a:noFill/>
                  <a:ln>
                    <a:noFill/>
                  </a:ln>
                </pic:spPr>
              </pic:pic>
            </a:graphicData>
          </a:graphic>
        </wp:inline>
      </w:drawing>
    </w:r>
  </w:p>
  <w:p w14:paraId="0A26DF65" w14:textId="4A8646A6" w:rsidR="000E3806" w:rsidRDefault="000E3806">
    <w:pPr>
      <w:pStyle w:val="Header"/>
    </w:pPr>
    <w:r>
      <w:rPr>
        <w:noProof/>
        <w:lang w:eastAsia="en-GB"/>
      </w:rPr>
      <mc:AlternateContent>
        <mc:Choice Requires="wps">
          <w:drawing>
            <wp:anchor distT="0" distB="0" distL="114300" distR="114300" simplePos="0" relativeHeight="251662336" behindDoc="0" locked="0" layoutInCell="1" allowOverlap="1" wp14:anchorId="1B5AC716" wp14:editId="3C7A23FD">
              <wp:simplePos x="0" y="0"/>
              <wp:positionH relativeFrom="column">
                <wp:posOffset>-367665</wp:posOffset>
              </wp:positionH>
              <wp:positionV relativeFrom="paragraph">
                <wp:posOffset>93344</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199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61202"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7.35pt" to="50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" strokecolor="#2e74b5 [24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2AAA"/>
    <w:multiLevelType w:val="hybridMultilevel"/>
    <w:tmpl w:val="EBB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101F7"/>
    <w:multiLevelType w:val="hybridMultilevel"/>
    <w:tmpl w:val="291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D58A6"/>
    <w:multiLevelType w:val="hybridMultilevel"/>
    <w:tmpl w:val="139819D8"/>
    <w:lvl w:ilvl="0" w:tplc="C7EAFC74">
      <w:start w:val="1"/>
      <w:numFmt w:val="decimal"/>
      <w:lvlText w:val="(%1)"/>
      <w:lvlJc w:val="left"/>
      <w:pPr>
        <w:ind w:left="720" w:hanging="360"/>
      </w:pPr>
      <w:rPr>
        <w:rFonts w:hint="default"/>
        <w:i w:val="0"/>
        <w:vertAlign w:val="sub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D3631"/>
    <w:multiLevelType w:val="hybridMultilevel"/>
    <w:tmpl w:val="4EBA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3734B"/>
    <w:multiLevelType w:val="hybridMultilevel"/>
    <w:tmpl w:val="CC72A71C"/>
    <w:lvl w:ilvl="0" w:tplc="62B8874A">
      <w:start w:val="1"/>
      <w:numFmt w:val="bullet"/>
      <w:lvlText w:val=""/>
      <w:lvlJc w:val="left"/>
      <w:pPr>
        <w:ind w:left="720" w:hanging="360"/>
      </w:pPr>
      <w:rPr>
        <w:rFonts w:ascii="Symbol" w:hAnsi="Symbol" w:hint="default"/>
      </w:rPr>
    </w:lvl>
    <w:lvl w:ilvl="1" w:tplc="A6860D12">
      <w:start w:val="1"/>
      <w:numFmt w:val="bullet"/>
      <w:lvlText w:val="o"/>
      <w:lvlJc w:val="left"/>
      <w:pPr>
        <w:ind w:left="1440" w:hanging="360"/>
      </w:pPr>
      <w:rPr>
        <w:rFonts w:ascii="Courier New" w:hAnsi="Courier New" w:hint="default"/>
      </w:rPr>
    </w:lvl>
    <w:lvl w:ilvl="2" w:tplc="B0486A7A">
      <w:start w:val="1"/>
      <w:numFmt w:val="bullet"/>
      <w:lvlText w:val=""/>
      <w:lvlJc w:val="left"/>
      <w:pPr>
        <w:ind w:left="2160" w:hanging="360"/>
      </w:pPr>
      <w:rPr>
        <w:rFonts w:ascii="Wingdings" w:hAnsi="Wingdings" w:hint="default"/>
      </w:rPr>
    </w:lvl>
    <w:lvl w:ilvl="3" w:tplc="37E8139A">
      <w:start w:val="1"/>
      <w:numFmt w:val="bullet"/>
      <w:lvlText w:val=""/>
      <w:lvlJc w:val="left"/>
      <w:pPr>
        <w:ind w:left="2880" w:hanging="360"/>
      </w:pPr>
      <w:rPr>
        <w:rFonts w:ascii="Symbol" w:hAnsi="Symbol" w:hint="default"/>
      </w:rPr>
    </w:lvl>
    <w:lvl w:ilvl="4" w:tplc="80C6A890">
      <w:start w:val="1"/>
      <w:numFmt w:val="bullet"/>
      <w:lvlText w:val="o"/>
      <w:lvlJc w:val="left"/>
      <w:pPr>
        <w:ind w:left="3600" w:hanging="360"/>
      </w:pPr>
      <w:rPr>
        <w:rFonts w:ascii="Courier New" w:hAnsi="Courier New" w:hint="default"/>
      </w:rPr>
    </w:lvl>
    <w:lvl w:ilvl="5" w:tplc="2842C074">
      <w:start w:val="1"/>
      <w:numFmt w:val="bullet"/>
      <w:lvlText w:val=""/>
      <w:lvlJc w:val="left"/>
      <w:pPr>
        <w:ind w:left="4320" w:hanging="360"/>
      </w:pPr>
      <w:rPr>
        <w:rFonts w:ascii="Wingdings" w:hAnsi="Wingdings" w:hint="default"/>
      </w:rPr>
    </w:lvl>
    <w:lvl w:ilvl="6" w:tplc="BD587BE6">
      <w:start w:val="1"/>
      <w:numFmt w:val="bullet"/>
      <w:lvlText w:val=""/>
      <w:lvlJc w:val="left"/>
      <w:pPr>
        <w:ind w:left="5040" w:hanging="360"/>
      </w:pPr>
      <w:rPr>
        <w:rFonts w:ascii="Symbol" w:hAnsi="Symbol" w:hint="default"/>
      </w:rPr>
    </w:lvl>
    <w:lvl w:ilvl="7" w:tplc="CAAE2026">
      <w:start w:val="1"/>
      <w:numFmt w:val="bullet"/>
      <w:lvlText w:val="o"/>
      <w:lvlJc w:val="left"/>
      <w:pPr>
        <w:ind w:left="5760" w:hanging="360"/>
      </w:pPr>
      <w:rPr>
        <w:rFonts w:ascii="Courier New" w:hAnsi="Courier New" w:hint="default"/>
      </w:rPr>
    </w:lvl>
    <w:lvl w:ilvl="8" w:tplc="CE4A7132">
      <w:start w:val="1"/>
      <w:numFmt w:val="bullet"/>
      <w:lvlText w:val=""/>
      <w:lvlJc w:val="left"/>
      <w:pPr>
        <w:ind w:left="6480" w:hanging="360"/>
      </w:pPr>
      <w:rPr>
        <w:rFonts w:ascii="Wingdings" w:hAnsi="Wingdings" w:hint="default"/>
      </w:rPr>
    </w:lvl>
  </w:abstractNum>
  <w:abstractNum w:abstractNumId="5" w15:restartNumberingAfterBreak="0">
    <w:nsid w:val="69646A35"/>
    <w:multiLevelType w:val="hybridMultilevel"/>
    <w:tmpl w:val="AA3426B4"/>
    <w:lvl w:ilvl="0" w:tplc="08090001">
      <w:start w:val="1"/>
      <w:numFmt w:val="bullet"/>
      <w:lvlText w:val=""/>
      <w:lvlJc w:val="left"/>
      <w:pPr>
        <w:ind w:left="360" w:hanging="360"/>
      </w:pPr>
      <w:rPr>
        <w:rFonts w:ascii="Symbol" w:hAnsi="Symbol" w:hint="default"/>
      </w:rPr>
    </w:lvl>
    <w:lvl w:ilvl="1" w:tplc="1BCA91AE">
      <w:start w:val="1"/>
      <w:numFmt w:val="bullet"/>
      <w:lvlText w:val="o"/>
      <w:lvlJc w:val="left"/>
      <w:pPr>
        <w:ind w:left="1080" w:hanging="360"/>
      </w:pPr>
      <w:rPr>
        <w:rFonts w:ascii="Courier New" w:hAnsi="Courier New" w:cs="Courier New" w:hint="default"/>
        <w:sz w:val="24"/>
        <w:szCs w:val="24"/>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82"/>
    <w:rsid w:val="000131EC"/>
    <w:rsid w:val="00047DA7"/>
    <w:rsid w:val="0005208F"/>
    <w:rsid w:val="000534BB"/>
    <w:rsid w:val="000558F4"/>
    <w:rsid w:val="000633AE"/>
    <w:rsid w:val="000B5382"/>
    <w:rsid w:val="000E3806"/>
    <w:rsid w:val="000F05CC"/>
    <w:rsid w:val="000F424E"/>
    <w:rsid w:val="00123E53"/>
    <w:rsid w:val="00124A3B"/>
    <w:rsid w:val="001257DD"/>
    <w:rsid w:val="00160101"/>
    <w:rsid w:val="00181837"/>
    <w:rsid w:val="0019720B"/>
    <w:rsid w:val="001D6881"/>
    <w:rsid w:val="001F2D64"/>
    <w:rsid w:val="00202CDE"/>
    <w:rsid w:val="0021364E"/>
    <w:rsid w:val="0023282E"/>
    <w:rsid w:val="00236E40"/>
    <w:rsid w:val="00247EBD"/>
    <w:rsid w:val="00257822"/>
    <w:rsid w:val="002D3820"/>
    <w:rsid w:val="002E270C"/>
    <w:rsid w:val="00314FFC"/>
    <w:rsid w:val="00323A5D"/>
    <w:rsid w:val="00326D5D"/>
    <w:rsid w:val="00327E23"/>
    <w:rsid w:val="00333ECF"/>
    <w:rsid w:val="003A0814"/>
    <w:rsid w:val="003C7333"/>
    <w:rsid w:val="003D21B0"/>
    <w:rsid w:val="00441055"/>
    <w:rsid w:val="004576DB"/>
    <w:rsid w:val="004B28D5"/>
    <w:rsid w:val="004C1B37"/>
    <w:rsid w:val="004C2EA6"/>
    <w:rsid w:val="004F0315"/>
    <w:rsid w:val="004F28D8"/>
    <w:rsid w:val="00532702"/>
    <w:rsid w:val="00541612"/>
    <w:rsid w:val="00542BBE"/>
    <w:rsid w:val="0057630C"/>
    <w:rsid w:val="005973B0"/>
    <w:rsid w:val="005C0933"/>
    <w:rsid w:val="005E1FA4"/>
    <w:rsid w:val="005F17F4"/>
    <w:rsid w:val="00614E7C"/>
    <w:rsid w:val="00623E12"/>
    <w:rsid w:val="00657BBB"/>
    <w:rsid w:val="006B15D1"/>
    <w:rsid w:val="006B74CE"/>
    <w:rsid w:val="00701B9E"/>
    <w:rsid w:val="00704D56"/>
    <w:rsid w:val="007216A3"/>
    <w:rsid w:val="00735A55"/>
    <w:rsid w:val="00796C9E"/>
    <w:rsid w:val="007A5DD1"/>
    <w:rsid w:val="007C3037"/>
    <w:rsid w:val="008019BE"/>
    <w:rsid w:val="00807D9A"/>
    <w:rsid w:val="00817A52"/>
    <w:rsid w:val="0082279D"/>
    <w:rsid w:val="008344C5"/>
    <w:rsid w:val="008426EC"/>
    <w:rsid w:val="0086648E"/>
    <w:rsid w:val="008E2BF3"/>
    <w:rsid w:val="008F42A9"/>
    <w:rsid w:val="00913CC3"/>
    <w:rsid w:val="0091752C"/>
    <w:rsid w:val="009334E4"/>
    <w:rsid w:val="00991905"/>
    <w:rsid w:val="009977D4"/>
    <w:rsid w:val="009C377B"/>
    <w:rsid w:val="009C61D6"/>
    <w:rsid w:val="009D4B20"/>
    <w:rsid w:val="00A16704"/>
    <w:rsid w:val="00A21436"/>
    <w:rsid w:val="00A268A1"/>
    <w:rsid w:val="00A35C61"/>
    <w:rsid w:val="00A35FC5"/>
    <w:rsid w:val="00A3675E"/>
    <w:rsid w:val="00A533C1"/>
    <w:rsid w:val="00A5776E"/>
    <w:rsid w:val="00A826E0"/>
    <w:rsid w:val="00A8784C"/>
    <w:rsid w:val="00AA5DE8"/>
    <w:rsid w:val="00AF1579"/>
    <w:rsid w:val="00B021B0"/>
    <w:rsid w:val="00B20845"/>
    <w:rsid w:val="00B304C0"/>
    <w:rsid w:val="00B548DC"/>
    <w:rsid w:val="00B577E7"/>
    <w:rsid w:val="00B57F3D"/>
    <w:rsid w:val="00B6650C"/>
    <w:rsid w:val="00B84A53"/>
    <w:rsid w:val="00BC3283"/>
    <w:rsid w:val="00BE0E92"/>
    <w:rsid w:val="00BE534E"/>
    <w:rsid w:val="00BE6402"/>
    <w:rsid w:val="00BE7D99"/>
    <w:rsid w:val="00BF6F01"/>
    <w:rsid w:val="00C06C1E"/>
    <w:rsid w:val="00C345E9"/>
    <w:rsid w:val="00C64607"/>
    <w:rsid w:val="00CB2E58"/>
    <w:rsid w:val="00CB35D3"/>
    <w:rsid w:val="00CC579A"/>
    <w:rsid w:val="00CE3449"/>
    <w:rsid w:val="00D01CF1"/>
    <w:rsid w:val="00D17AF6"/>
    <w:rsid w:val="00D35DA0"/>
    <w:rsid w:val="00D53A38"/>
    <w:rsid w:val="00D6365B"/>
    <w:rsid w:val="00D70D2A"/>
    <w:rsid w:val="00D93431"/>
    <w:rsid w:val="00DA66B9"/>
    <w:rsid w:val="00DC36F8"/>
    <w:rsid w:val="00DF2389"/>
    <w:rsid w:val="00DF566F"/>
    <w:rsid w:val="00DF76AB"/>
    <w:rsid w:val="00E140E6"/>
    <w:rsid w:val="00E24282"/>
    <w:rsid w:val="00E33C2F"/>
    <w:rsid w:val="00E439C4"/>
    <w:rsid w:val="00E54B20"/>
    <w:rsid w:val="00E80C50"/>
    <w:rsid w:val="00E97FC4"/>
    <w:rsid w:val="00EB6078"/>
    <w:rsid w:val="00EC6BE4"/>
    <w:rsid w:val="00F434A4"/>
    <w:rsid w:val="00F46A1E"/>
    <w:rsid w:val="00F536B8"/>
    <w:rsid w:val="00F547AE"/>
    <w:rsid w:val="00F75867"/>
    <w:rsid w:val="00F93EC0"/>
    <w:rsid w:val="00F96C36"/>
    <w:rsid w:val="00FA0A93"/>
    <w:rsid w:val="00FD1619"/>
    <w:rsid w:val="00FD1874"/>
    <w:rsid w:val="00FE2028"/>
    <w:rsid w:val="00FE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9A704"/>
  <w15:chartTrackingRefBased/>
  <w15:docId w15:val="{043B6678-B4D5-4EA1-B4AC-A89C38ED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3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B5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382"/>
  </w:style>
  <w:style w:type="paragraph" w:styleId="Footer">
    <w:name w:val="footer"/>
    <w:basedOn w:val="Normal"/>
    <w:link w:val="FooterChar"/>
    <w:uiPriority w:val="99"/>
    <w:unhideWhenUsed/>
    <w:rsid w:val="000B5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382"/>
  </w:style>
  <w:style w:type="table" w:styleId="TableGrid">
    <w:name w:val="Table Grid"/>
    <w:basedOn w:val="TableNormal"/>
    <w:uiPriority w:val="39"/>
    <w:rsid w:val="000B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F3"/>
    <w:pPr>
      <w:ind w:left="720"/>
      <w:contextualSpacing/>
    </w:pPr>
  </w:style>
  <w:style w:type="paragraph" w:styleId="NoSpacing">
    <w:name w:val="No Spacing"/>
    <w:uiPriority w:val="1"/>
    <w:qFormat/>
    <w:rsid w:val="004C1B37"/>
    <w:pPr>
      <w:spacing w:after="0" w:line="240" w:lineRule="auto"/>
    </w:pPr>
  </w:style>
  <w:style w:type="character" w:customStyle="1" w:styleId="normaltextrun">
    <w:name w:val="normaltextrun"/>
    <w:basedOn w:val="DefaultParagraphFont"/>
    <w:rsid w:val="00CB35D3"/>
  </w:style>
  <w:style w:type="character" w:customStyle="1" w:styleId="eop">
    <w:name w:val="eop"/>
    <w:basedOn w:val="DefaultParagraphFont"/>
    <w:rsid w:val="00CB35D3"/>
  </w:style>
  <w:style w:type="paragraph" w:customStyle="1" w:styleId="paragraph">
    <w:name w:val="paragraph"/>
    <w:basedOn w:val="Normal"/>
    <w:rsid w:val="00CB3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F1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0147">
      <w:bodyDiv w:val="1"/>
      <w:marLeft w:val="0"/>
      <w:marRight w:val="0"/>
      <w:marTop w:val="0"/>
      <w:marBottom w:val="0"/>
      <w:divBdr>
        <w:top w:val="none" w:sz="0" w:space="0" w:color="auto"/>
        <w:left w:val="none" w:sz="0" w:space="0" w:color="auto"/>
        <w:bottom w:val="none" w:sz="0" w:space="0" w:color="auto"/>
        <w:right w:val="none" w:sz="0" w:space="0" w:color="auto"/>
      </w:divBdr>
    </w:div>
    <w:div w:id="2016567731">
      <w:bodyDiv w:val="1"/>
      <w:marLeft w:val="0"/>
      <w:marRight w:val="0"/>
      <w:marTop w:val="0"/>
      <w:marBottom w:val="0"/>
      <w:divBdr>
        <w:top w:val="none" w:sz="0" w:space="0" w:color="auto"/>
        <w:left w:val="none" w:sz="0" w:space="0" w:color="auto"/>
        <w:bottom w:val="none" w:sz="0" w:space="0" w:color="auto"/>
        <w:right w:val="none" w:sz="0" w:space="0" w:color="auto"/>
      </w:divBdr>
      <w:divsChild>
        <w:div w:id="881140516">
          <w:marLeft w:val="0"/>
          <w:marRight w:val="0"/>
          <w:marTop w:val="0"/>
          <w:marBottom w:val="0"/>
          <w:divBdr>
            <w:top w:val="none" w:sz="0" w:space="0" w:color="auto"/>
            <w:left w:val="none" w:sz="0" w:space="0" w:color="auto"/>
            <w:bottom w:val="none" w:sz="0" w:space="0" w:color="auto"/>
            <w:right w:val="none" w:sz="0" w:space="0" w:color="auto"/>
          </w:divBdr>
        </w:div>
        <w:div w:id="954484824">
          <w:marLeft w:val="0"/>
          <w:marRight w:val="0"/>
          <w:marTop w:val="0"/>
          <w:marBottom w:val="0"/>
          <w:divBdr>
            <w:top w:val="none" w:sz="0" w:space="0" w:color="auto"/>
            <w:left w:val="none" w:sz="0" w:space="0" w:color="auto"/>
            <w:bottom w:val="none" w:sz="0" w:space="0" w:color="auto"/>
            <w:right w:val="none" w:sz="0" w:space="0" w:color="auto"/>
          </w:divBdr>
        </w:div>
        <w:div w:id="1947929067">
          <w:marLeft w:val="0"/>
          <w:marRight w:val="0"/>
          <w:marTop w:val="0"/>
          <w:marBottom w:val="0"/>
          <w:divBdr>
            <w:top w:val="none" w:sz="0" w:space="0" w:color="auto"/>
            <w:left w:val="none" w:sz="0" w:space="0" w:color="auto"/>
            <w:bottom w:val="none" w:sz="0" w:space="0" w:color="auto"/>
            <w:right w:val="none" w:sz="0" w:space="0" w:color="auto"/>
          </w:divBdr>
        </w:div>
        <w:div w:id="38408257">
          <w:marLeft w:val="0"/>
          <w:marRight w:val="0"/>
          <w:marTop w:val="0"/>
          <w:marBottom w:val="0"/>
          <w:divBdr>
            <w:top w:val="none" w:sz="0" w:space="0" w:color="auto"/>
            <w:left w:val="none" w:sz="0" w:space="0" w:color="auto"/>
            <w:bottom w:val="none" w:sz="0" w:space="0" w:color="auto"/>
            <w:right w:val="none" w:sz="0" w:space="0" w:color="auto"/>
          </w:divBdr>
        </w:div>
        <w:div w:id="433477844">
          <w:marLeft w:val="0"/>
          <w:marRight w:val="0"/>
          <w:marTop w:val="0"/>
          <w:marBottom w:val="0"/>
          <w:divBdr>
            <w:top w:val="none" w:sz="0" w:space="0" w:color="auto"/>
            <w:left w:val="none" w:sz="0" w:space="0" w:color="auto"/>
            <w:bottom w:val="none" w:sz="0" w:space="0" w:color="auto"/>
            <w:right w:val="none" w:sz="0" w:space="0" w:color="auto"/>
          </w:divBdr>
        </w:div>
        <w:div w:id="166704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5DD00D985DD448944F52B45CB12EE" ma:contentTypeVersion="11" ma:contentTypeDescription="Create a new document." ma:contentTypeScope="" ma:versionID="02f62c06d427495306d1f5c65566fce2">
  <xsd:schema xmlns:xsd="http://www.w3.org/2001/XMLSchema" xmlns:xs="http://www.w3.org/2001/XMLSchema" xmlns:p="http://schemas.microsoft.com/office/2006/metadata/properties" xmlns:ns2="6a5e24a9-4d55-44b7-a381-d59b934d4e2f" xmlns:ns3="d29753b3-a566-4c50-b1e4-bf25460dd951" targetNamespace="http://schemas.microsoft.com/office/2006/metadata/properties" ma:root="true" ma:fieldsID="9f19c0db33545057b48f874f95bdbf13" ns2:_="" ns3:_="">
    <xsd:import namespace="6a5e24a9-4d55-44b7-a381-d59b934d4e2f"/>
    <xsd:import namespace="d29753b3-a566-4c50-b1e4-bf25460dd9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24a9-4d55-44b7-a381-d59b934d4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753b3-a566-4c50-b1e4-bf25460dd9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09D70-2FC5-42EF-AB18-EE44AD000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24a9-4d55-44b7-a381-d59b934d4e2f"/>
    <ds:schemaRef ds:uri="d29753b3-a566-4c50-b1e4-bf25460d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51345-AA19-4DC6-BCE4-DA0F7C2BB470}">
  <ds:schemaRefs>
    <ds:schemaRef ds:uri="http://purl.org/dc/elements/1.1/"/>
    <ds:schemaRef ds:uri="http://schemas.microsoft.com/office/2006/metadata/properties"/>
    <ds:schemaRef ds:uri="6a5e24a9-4d55-44b7-a381-d59b934d4e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9753b3-a566-4c50-b1e4-bf25460dd951"/>
    <ds:schemaRef ds:uri="http://www.w3.org/XML/1998/namespace"/>
    <ds:schemaRef ds:uri="http://purl.org/dc/dcmitype/"/>
  </ds:schemaRefs>
</ds:datastoreItem>
</file>

<file path=customXml/itemProps3.xml><?xml version="1.0" encoding="utf-8"?>
<ds:datastoreItem xmlns:ds="http://schemas.openxmlformats.org/officeDocument/2006/customXml" ds:itemID="{4A87AE79-25A9-4246-AC8E-6DDD8E019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Brown</dc:creator>
  <cp:keywords/>
  <dc:description/>
  <cp:lastModifiedBy>Eddie Brown</cp:lastModifiedBy>
  <cp:revision>3</cp:revision>
  <cp:lastPrinted>2020-09-11T15:09:00Z</cp:lastPrinted>
  <dcterms:created xsi:type="dcterms:W3CDTF">2020-11-17T20:40:00Z</dcterms:created>
  <dcterms:modified xsi:type="dcterms:W3CDTF">2020-11-17T20:42:00Z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0x0101000E35DD00D985DD448944F52B45CB12EE</vt:lpwstr>
  </property>
</Properties>
</file>