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1B" w:rsidRPr="001D321C" w:rsidRDefault="00A8791B">
      <w:pPr>
        <w:rPr>
          <w:rFonts w:ascii="Muli" w:hAnsi="Muli"/>
          <w:b/>
          <w:color w:val="4E7F71"/>
          <w:szCs w:val="51"/>
        </w:rPr>
      </w:pPr>
    </w:p>
    <w:p w:rsidR="005D14E6" w:rsidRDefault="005D14E6" w:rsidP="002C40A1">
      <w:pPr>
        <w:spacing w:after="0" w:line="240" w:lineRule="auto"/>
        <w:jc w:val="center"/>
        <w:rPr>
          <w:rFonts w:ascii="Muli" w:hAnsi="Muli"/>
          <w:b/>
          <w:color w:val="4E7F71"/>
          <w:sz w:val="48"/>
          <w:szCs w:val="51"/>
        </w:rPr>
      </w:pPr>
      <w:bookmarkStart w:id="0" w:name="_GoBack"/>
    </w:p>
    <w:bookmarkEnd w:id="0"/>
    <w:p w:rsidR="002C40A1" w:rsidRPr="001D321C" w:rsidRDefault="00C16BB6" w:rsidP="002C40A1">
      <w:pPr>
        <w:spacing w:after="0" w:line="240" w:lineRule="auto"/>
        <w:jc w:val="center"/>
        <w:rPr>
          <w:rFonts w:ascii="Muli" w:hAnsi="Muli"/>
          <w:b/>
          <w:color w:val="4E7F71"/>
          <w:sz w:val="48"/>
          <w:szCs w:val="51"/>
        </w:rPr>
      </w:pPr>
      <w:r w:rsidRPr="001D321C">
        <w:rPr>
          <w:rFonts w:ascii="Muli" w:hAnsi="Muli"/>
          <w:b/>
          <w:color w:val="4E7F71"/>
          <w:sz w:val="48"/>
          <w:szCs w:val="51"/>
        </w:rPr>
        <w:t>Governance Clerk</w:t>
      </w:r>
    </w:p>
    <w:p w:rsidR="002C40A1" w:rsidRPr="001D321C" w:rsidRDefault="008E5BE6" w:rsidP="002C40A1">
      <w:pPr>
        <w:spacing w:after="0" w:line="240" w:lineRule="auto"/>
        <w:jc w:val="center"/>
        <w:rPr>
          <w:rFonts w:ascii="Muli" w:hAnsi="Muli"/>
          <w:color w:val="4E7F71"/>
          <w:sz w:val="20"/>
          <w:szCs w:val="51"/>
        </w:rPr>
      </w:pPr>
      <w:r w:rsidRPr="008E5BE6">
        <w:rPr>
          <w:rFonts w:ascii="Muli" w:hAnsi="Muli"/>
          <w:color w:val="4E7F71"/>
          <w:sz w:val="20"/>
          <w:szCs w:val="51"/>
        </w:rPr>
        <w:t xml:space="preserve"> </w:t>
      </w:r>
      <w:r w:rsidRPr="001D321C">
        <w:rPr>
          <w:rFonts w:ascii="Muli" w:hAnsi="Muli"/>
          <w:color w:val="4E7F71"/>
          <w:sz w:val="20"/>
          <w:szCs w:val="51"/>
        </w:rPr>
        <w:t>Ashburton Primary School</w:t>
      </w:r>
      <w:r w:rsidR="00CB7E69" w:rsidRPr="001D321C">
        <w:rPr>
          <w:rFonts w:ascii="Muli" w:hAnsi="Muli"/>
          <w:color w:val="4E7F71"/>
          <w:sz w:val="20"/>
          <w:szCs w:val="51"/>
        </w:rPr>
        <w:t>, The Atrium</w:t>
      </w:r>
      <w:r w:rsidR="005D14E6">
        <w:rPr>
          <w:rFonts w:ascii="Muli" w:hAnsi="Muli"/>
          <w:color w:val="4E7F71"/>
          <w:sz w:val="20"/>
          <w:szCs w:val="51"/>
        </w:rPr>
        <w:t xml:space="preserve"> Studio School</w:t>
      </w:r>
      <w:r w:rsidR="00CB7E69" w:rsidRPr="001D321C">
        <w:rPr>
          <w:rFonts w:ascii="Muli" w:hAnsi="Muli"/>
          <w:color w:val="4E7F71"/>
          <w:sz w:val="20"/>
          <w:szCs w:val="51"/>
        </w:rPr>
        <w:t xml:space="preserve">, Buckfastleigh Primary School and </w:t>
      </w:r>
      <w:r w:rsidRPr="001D321C">
        <w:rPr>
          <w:rFonts w:ascii="Muli" w:hAnsi="Muli"/>
          <w:color w:val="4E7F71"/>
          <w:sz w:val="20"/>
          <w:szCs w:val="51"/>
        </w:rPr>
        <w:t>South Dartmoor Community College</w:t>
      </w:r>
    </w:p>
    <w:p w:rsidR="002C40A1" w:rsidRPr="00C91D1D" w:rsidRDefault="002C40A1" w:rsidP="002C40A1">
      <w:pPr>
        <w:spacing w:after="0" w:line="240" w:lineRule="auto"/>
        <w:jc w:val="center"/>
        <w:rPr>
          <w:rFonts w:ascii="Muli" w:hAnsi="Muli"/>
          <w:b/>
          <w:color w:val="4E7F71"/>
          <w:szCs w:val="51"/>
        </w:rPr>
      </w:pPr>
    </w:p>
    <w:p w:rsidR="00C91D1D" w:rsidRPr="001D321C" w:rsidRDefault="00C91D1D" w:rsidP="00C91D1D">
      <w:pPr>
        <w:spacing w:after="0" w:line="240" w:lineRule="auto"/>
        <w:jc w:val="center"/>
        <w:rPr>
          <w:rFonts w:ascii="Muli" w:hAnsi="Muli"/>
          <w:b/>
          <w:i/>
          <w:color w:val="4E7F71"/>
          <w:sz w:val="28"/>
        </w:rPr>
      </w:pPr>
      <w:r w:rsidRPr="001D321C">
        <w:rPr>
          <w:rFonts w:ascii="Muli" w:hAnsi="Muli"/>
          <w:b/>
          <w:i/>
          <w:color w:val="4E7F71"/>
          <w:sz w:val="28"/>
        </w:rPr>
        <w:t>Stronger together… Every child in a great school</w:t>
      </w:r>
    </w:p>
    <w:p w:rsidR="00C91D1D" w:rsidRPr="002C40A1" w:rsidRDefault="00C91D1D" w:rsidP="002C40A1">
      <w:pPr>
        <w:spacing w:after="0" w:line="240" w:lineRule="auto"/>
        <w:jc w:val="center"/>
        <w:rPr>
          <w:rFonts w:ascii="Muli" w:hAnsi="Muli"/>
          <w:b/>
          <w:color w:val="4E7F71"/>
          <w:szCs w:val="51"/>
        </w:rPr>
      </w:pPr>
    </w:p>
    <w:p w:rsidR="00C16BB6" w:rsidRPr="001D321C" w:rsidRDefault="00C16BB6" w:rsidP="00C16BB6">
      <w:pPr>
        <w:spacing w:after="0" w:line="240" w:lineRule="auto"/>
        <w:rPr>
          <w:rFonts w:ascii="Muli" w:hAnsi="Muli"/>
          <w:b/>
          <w:color w:val="4E7F71"/>
          <w:sz w:val="20"/>
        </w:rPr>
      </w:pPr>
      <w:r w:rsidRPr="001D321C">
        <w:rPr>
          <w:rFonts w:ascii="Muli" w:hAnsi="Muli"/>
          <w:b/>
          <w:color w:val="4E7F71"/>
          <w:sz w:val="20"/>
        </w:rPr>
        <w:t xml:space="preserve">Position: </w:t>
      </w:r>
      <w:r w:rsidR="00B66491" w:rsidRPr="001D321C">
        <w:rPr>
          <w:rFonts w:ascii="Muli" w:hAnsi="Muli"/>
          <w:b/>
          <w:color w:val="4E7F71"/>
          <w:sz w:val="20"/>
        </w:rPr>
        <w:tab/>
      </w:r>
      <w:r w:rsidR="00B66491" w:rsidRPr="001D321C">
        <w:rPr>
          <w:rFonts w:ascii="Muli" w:hAnsi="Muli"/>
          <w:b/>
          <w:color w:val="4E7F71"/>
          <w:sz w:val="20"/>
        </w:rPr>
        <w:tab/>
      </w:r>
      <w:r w:rsidRPr="001D321C">
        <w:rPr>
          <w:rFonts w:ascii="Muli" w:hAnsi="Muli"/>
          <w:color w:val="4E7F71"/>
          <w:sz w:val="20"/>
        </w:rPr>
        <w:t>Governance Clerk</w:t>
      </w:r>
    </w:p>
    <w:p w:rsidR="005472B9" w:rsidRPr="001D321C" w:rsidRDefault="00C16BB6" w:rsidP="00C16BB6">
      <w:pPr>
        <w:spacing w:after="0" w:line="240" w:lineRule="auto"/>
        <w:rPr>
          <w:rFonts w:ascii="Muli" w:hAnsi="Muli"/>
          <w:color w:val="4E7F71"/>
          <w:sz w:val="20"/>
        </w:rPr>
      </w:pPr>
      <w:r w:rsidRPr="001D321C">
        <w:rPr>
          <w:rFonts w:ascii="Muli" w:hAnsi="Muli"/>
          <w:b/>
          <w:color w:val="4E7F71"/>
          <w:sz w:val="20"/>
        </w:rPr>
        <w:t xml:space="preserve">Salary: </w:t>
      </w:r>
      <w:r w:rsidR="00B66491" w:rsidRPr="001D321C">
        <w:rPr>
          <w:rFonts w:ascii="Muli" w:hAnsi="Muli"/>
          <w:b/>
          <w:color w:val="4E7F71"/>
          <w:sz w:val="20"/>
        </w:rPr>
        <w:tab/>
      </w:r>
      <w:r w:rsidR="00B66491" w:rsidRPr="001D321C">
        <w:rPr>
          <w:rFonts w:ascii="Muli" w:hAnsi="Muli"/>
          <w:b/>
          <w:color w:val="4E7F71"/>
          <w:sz w:val="20"/>
        </w:rPr>
        <w:tab/>
      </w:r>
      <w:r w:rsidR="001D321C">
        <w:rPr>
          <w:rFonts w:ascii="Muli" w:hAnsi="Muli"/>
          <w:b/>
          <w:color w:val="4E7F71"/>
          <w:sz w:val="20"/>
        </w:rPr>
        <w:tab/>
      </w:r>
      <w:r w:rsidR="000C2E79" w:rsidRPr="00F20AC0">
        <w:rPr>
          <w:rFonts w:ascii="Muli" w:hAnsi="Muli"/>
          <w:color w:val="4E7F71"/>
          <w:sz w:val="20"/>
        </w:rPr>
        <w:t xml:space="preserve">Devon </w:t>
      </w:r>
      <w:r w:rsidRPr="00F20AC0">
        <w:rPr>
          <w:rFonts w:ascii="Muli" w:hAnsi="Muli"/>
          <w:color w:val="4E7F71"/>
          <w:sz w:val="20"/>
        </w:rPr>
        <w:t>NJC Grade D SCP7-12 (£19554-£21589)</w:t>
      </w:r>
      <w:r w:rsidR="00F20AC0">
        <w:rPr>
          <w:rFonts w:ascii="Muli" w:hAnsi="Muli"/>
          <w:color w:val="4E7F71"/>
          <w:sz w:val="20"/>
        </w:rPr>
        <w:t xml:space="preserve"> (pro rata £3042 - £3357)</w:t>
      </w:r>
    </w:p>
    <w:p w:rsidR="00C16BB6" w:rsidRPr="001D321C" w:rsidRDefault="00C16BB6" w:rsidP="005472B9">
      <w:pPr>
        <w:spacing w:after="0" w:line="240" w:lineRule="auto"/>
        <w:rPr>
          <w:rFonts w:ascii="Muli" w:hAnsi="Muli"/>
          <w:b/>
          <w:color w:val="4E7F71"/>
          <w:sz w:val="20"/>
        </w:rPr>
      </w:pPr>
      <w:r w:rsidRPr="001D321C">
        <w:rPr>
          <w:rFonts w:ascii="Muli" w:hAnsi="Muli"/>
          <w:b/>
          <w:color w:val="4E7F71"/>
          <w:sz w:val="20"/>
        </w:rPr>
        <w:t xml:space="preserve">Hours: </w:t>
      </w:r>
      <w:r w:rsidR="00B66491" w:rsidRPr="001D321C">
        <w:rPr>
          <w:rFonts w:ascii="Muli" w:hAnsi="Muli"/>
          <w:b/>
          <w:color w:val="4E7F71"/>
          <w:sz w:val="20"/>
        </w:rPr>
        <w:tab/>
      </w:r>
      <w:r w:rsidR="00B66491" w:rsidRPr="001D321C">
        <w:rPr>
          <w:rFonts w:ascii="Muli" w:hAnsi="Muli"/>
          <w:b/>
          <w:color w:val="4E7F71"/>
          <w:sz w:val="20"/>
        </w:rPr>
        <w:tab/>
      </w:r>
      <w:r w:rsidR="001D321C">
        <w:rPr>
          <w:rFonts w:ascii="Muli" w:hAnsi="Muli"/>
          <w:b/>
          <w:color w:val="4E7F71"/>
          <w:sz w:val="20"/>
        </w:rPr>
        <w:tab/>
      </w:r>
      <w:r w:rsidRPr="001D321C">
        <w:rPr>
          <w:rFonts w:ascii="Muli" w:hAnsi="Muli"/>
          <w:color w:val="4E7F71"/>
          <w:sz w:val="20"/>
        </w:rPr>
        <w:t>300 hours per annum</w:t>
      </w:r>
    </w:p>
    <w:p w:rsidR="005472B9" w:rsidRPr="001D321C" w:rsidRDefault="00B66491" w:rsidP="005472B9">
      <w:pPr>
        <w:spacing w:after="0" w:line="240" w:lineRule="auto"/>
        <w:rPr>
          <w:rFonts w:ascii="Muli" w:hAnsi="Muli"/>
          <w:color w:val="4E7F71"/>
          <w:sz w:val="20"/>
        </w:rPr>
      </w:pPr>
      <w:r w:rsidRPr="001D321C">
        <w:rPr>
          <w:rFonts w:ascii="Muli" w:hAnsi="Muli"/>
          <w:b/>
          <w:color w:val="4E7F71"/>
          <w:sz w:val="20"/>
        </w:rPr>
        <w:t>Required from:</w:t>
      </w:r>
      <w:r w:rsidRPr="001D321C">
        <w:rPr>
          <w:rFonts w:ascii="Muli" w:hAnsi="Muli"/>
          <w:b/>
          <w:color w:val="4E7F71"/>
          <w:sz w:val="20"/>
        </w:rPr>
        <w:tab/>
      </w:r>
      <w:r w:rsidR="001D321C">
        <w:rPr>
          <w:rFonts w:ascii="Muli" w:hAnsi="Muli"/>
          <w:b/>
          <w:color w:val="4E7F71"/>
          <w:sz w:val="20"/>
        </w:rPr>
        <w:tab/>
      </w:r>
      <w:r w:rsidR="00222026">
        <w:rPr>
          <w:rFonts w:ascii="Muli" w:hAnsi="Muli"/>
          <w:color w:val="4E7F71"/>
          <w:sz w:val="20"/>
        </w:rPr>
        <w:t>As soon as possible</w:t>
      </w:r>
    </w:p>
    <w:p w:rsidR="00B66491" w:rsidRPr="001D321C" w:rsidRDefault="00B66491" w:rsidP="005472B9">
      <w:pPr>
        <w:spacing w:after="0" w:line="240" w:lineRule="auto"/>
        <w:rPr>
          <w:rFonts w:ascii="Muli" w:hAnsi="Muli"/>
          <w:b/>
          <w:color w:val="4E7F71"/>
          <w:sz w:val="20"/>
          <w:szCs w:val="20"/>
        </w:rPr>
      </w:pPr>
    </w:p>
    <w:p w:rsidR="005472B9" w:rsidRPr="001D321C" w:rsidRDefault="00D64F3C" w:rsidP="002C40A1">
      <w:pPr>
        <w:spacing w:after="0" w:line="240" w:lineRule="auto"/>
        <w:rPr>
          <w:rFonts w:ascii="Muli" w:hAnsi="Muli"/>
          <w:color w:val="4E7F71"/>
          <w:sz w:val="20"/>
          <w:szCs w:val="20"/>
        </w:rPr>
      </w:pPr>
      <w:r w:rsidRPr="001D321C">
        <w:rPr>
          <w:rFonts w:ascii="Muli" w:hAnsi="Muli"/>
          <w:color w:val="4E7F71"/>
          <w:sz w:val="20"/>
          <w:szCs w:val="20"/>
        </w:rPr>
        <w:t>Do</w:t>
      </w:r>
      <w:r w:rsidR="00B37D73" w:rsidRPr="001D321C">
        <w:rPr>
          <w:rFonts w:ascii="Muli" w:hAnsi="Muli"/>
          <w:color w:val="4E7F71"/>
          <w:sz w:val="20"/>
          <w:szCs w:val="20"/>
        </w:rPr>
        <w:t xml:space="preserve"> you</w:t>
      </w:r>
      <w:r w:rsidR="00974CE4" w:rsidRPr="001D321C">
        <w:rPr>
          <w:rFonts w:ascii="Muli" w:hAnsi="Muli"/>
          <w:color w:val="4E7F71"/>
          <w:sz w:val="20"/>
          <w:szCs w:val="20"/>
        </w:rPr>
        <w:t xml:space="preserve"> have an enthusiasm for prov</w:t>
      </w:r>
      <w:r w:rsidR="001D321C" w:rsidRPr="001D321C">
        <w:rPr>
          <w:rFonts w:ascii="Muli" w:hAnsi="Muli"/>
          <w:color w:val="4E7F71"/>
          <w:sz w:val="20"/>
          <w:szCs w:val="20"/>
        </w:rPr>
        <w:t>iding a high quality clerking service</w:t>
      </w:r>
      <w:r w:rsidR="005472B9" w:rsidRPr="001D321C">
        <w:rPr>
          <w:rFonts w:ascii="Muli" w:hAnsi="Muli"/>
          <w:color w:val="4E7F71"/>
          <w:sz w:val="20"/>
          <w:szCs w:val="20"/>
        </w:rPr>
        <w:t xml:space="preserve">? </w:t>
      </w:r>
      <w:r w:rsidR="005D14E6">
        <w:rPr>
          <w:rFonts w:ascii="Muli" w:hAnsi="Muli"/>
          <w:color w:val="4E7F71"/>
          <w:sz w:val="20"/>
          <w:szCs w:val="20"/>
        </w:rPr>
        <w:t xml:space="preserve">Do you have excellent active listening skills and a good level of literacy?  Can you co-ordinate the important strategic work of dedicated, voluntary governors?  </w:t>
      </w:r>
      <w:r w:rsidR="002C74CF" w:rsidRPr="001D321C">
        <w:rPr>
          <w:rFonts w:ascii="Muli" w:hAnsi="Muli"/>
          <w:color w:val="4E7F71"/>
          <w:sz w:val="20"/>
          <w:szCs w:val="20"/>
        </w:rPr>
        <w:t>Then a</w:t>
      </w:r>
      <w:r w:rsidR="00974CE4" w:rsidRPr="001D321C">
        <w:rPr>
          <w:rFonts w:ascii="Muli" w:hAnsi="Muli"/>
          <w:color w:val="4E7F71"/>
          <w:sz w:val="20"/>
          <w:szCs w:val="20"/>
        </w:rPr>
        <w:t xml:space="preserve">pply today to join us at </w:t>
      </w:r>
      <w:proofErr w:type="spellStart"/>
      <w:r w:rsidR="00974CE4" w:rsidRPr="001D321C">
        <w:rPr>
          <w:rFonts w:ascii="Muli" w:hAnsi="Muli"/>
          <w:color w:val="4E7F71"/>
          <w:sz w:val="20"/>
          <w:szCs w:val="20"/>
        </w:rPr>
        <w:t>Westcountry</w:t>
      </w:r>
      <w:proofErr w:type="spellEnd"/>
      <w:r w:rsidR="00974CE4" w:rsidRPr="001D321C">
        <w:rPr>
          <w:rFonts w:ascii="Muli" w:hAnsi="Muli"/>
          <w:color w:val="4E7F71"/>
          <w:sz w:val="20"/>
          <w:szCs w:val="20"/>
        </w:rPr>
        <w:t xml:space="preserve"> Schools Trust (WeST)</w:t>
      </w:r>
      <w:r w:rsidR="005D14E6">
        <w:rPr>
          <w:rFonts w:ascii="Muli" w:hAnsi="Muli"/>
          <w:color w:val="4E7F71"/>
          <w:sz w:val="20"/>
          <w:szCs w:val="20"/>
        </w:rPr>
        <w:t>.</w:t>
      </w:r>
      <w:r w:rsidR="00974CE4" w:rsidRPr="001D321C">
        <w:rPr>
          <w:rFonts w:ascii="Muli" w:hAnsi="Muli"/>
          <w:color w:val="4E7F71"/>
          <w:sz w:val="20"/>
          <w:szCs w:val="20"/>
        </w:rPr>
        <w:t xml:space="preserve"> WeST</w:t>
      </w:r>
      <w:r w:rsidR="00C16BB6" w:rsidRPr="001D321C">
        <w:rPr>
          <w:rFonts w:ascii="Muli" w:hAnsi="Muli"/>
          <w:color w:val="4E7F71"/>
          <w:sz w:val="20"/>
          <w:szCs w:val="20"/>
        </w:rPr>
        <w:t xml:space="preserve"> is seeking to appoint </w:t>
      </w:r>
      <w:r w:rsidR="005472B9" w:rsidRPr="001D321C">
        <w:rPr>
          <w:rFonts w:ascii="Muli" w:hAnsi="Muli"/>
          <w:color w:val="4E7F71"/>
          <w:sz w:val="20"/>
          <w:szCs w:val="20"/>
        </w:rPr>
        <w:t xml:space="preserve">a passionate and </w:t>
      </w:r>
      <w:r w:rsidR="005D14E6">
        <w:rPr>
          <w:rFonts w:ascii="Muli" w:hAnsi="Muli"/>
          <w:color w:val="4E7F71"/>
          <w:sz w:val="20"/>
          <w:szCs w:val="20"/>
        </w:rPr>
        <w:t>committed</w:t>
      </w:r>
      <w:r w:rsidR="005D14E6" w:rsidRPr="001D321C">
        <w:rPr>
          <w:rFonts w:ascii="Muli" w:hAnsi="Muli"/>
          <w:color w:val="4E7F71"/>
          <w:sz w:val="20"/>
          <w:szCs w:val="20"/>
        </w:rPr>
        <w:t xml:space="preserve"> </w:t>
      </w:r>
      <w:r w:rsidR="005472B9" w:rsidRPr="001D321C">
        <w:rPr>
          <w:rFonts w:ascii="Muli" w:hAnsi="Muli"/>
          <w:color w:val="4E7F71"/>
          <w:sz w:val="20"/>
          <w:szCs w:val="20"/>
        </w:rPr>
        <w:t>individual to the position of Governance Clerk</w:t>
      </w:r>
      <w:r w:rsidR="0010436F" w:rsidRPr="001D321C">
        <w:rPr>
          <w:rFonts w:ascii="Muli" w:hAnsi="Muli"/>
          <w:color w:val="4E7F71"/>
          <w:sz w:val="20"/>
          <w:szCs w:val="20"/>
        </w:rPr>
        <w:t xml:space="preserve"> across four </w:t>
      </w:r>
      <w:r w:rsidR="001D321C" w:rsidRPr="001D321C">
        <w:rPr>
          <w:rFonts w:ascii="Muli" w:hAnsi="Muli"/>
          <w:color w:val="4E7F71"/>
          <w:sz w:val="20"/>
          <w:szCs w:val="20"/>
        </w:rPr>
        <w:t xml:space="preserve">of our </w:t>
      </w:r>
      <w:r w:rsidR="0010436F" w:rsidRPr="001D321C">
        <w:rPr>
          <w:rFonts w:ascii="Muli" w:hAnsi="Muli"/>
          <w:color w:val="4E7F71"/>
          <w:sz w:val="20"/>
          <w:szCs w:val="20"/>
        </w:rPr>
        <w:t>schools</w:t>
      </w:r>
      <w:r w:rsidR="002C74CF" w:rsidRPr="001D321C">
        <w:rPr>
          <w:rFonts w:ascii="Muli" w:hAnsi="Muli"/>
          <w:color w:val="4E7F71"/>
          <w:sz w:val="20"/>
          <w:szCs w:val="20"/>
        </w:rPr>
        <w:t>.</w:t>
      </w:r>
      <w:r w:rsidR="005472B9" w:rsidRPr="001D321C">
        <w:rPr>
          <w:rFonts w:ascii="Muli" w:hAnsi="Muli"/>
          <w:color w:val="4E7F71"/>
          <w:sz w:val="20"/>
          <w:szCs w:val="20"/>
        </w:rPr>
        <w:t xml:space="preserve"> </w:t>
      </w:r>
    </w:p>
    <w:p w:rsidR="005472B9" w:rsidRPr="001D321C" w:rsidRDefault="005472B9" w:rsidP="002C40A1">
      <w:pPr>
        <w:spacing w:after="0" w:line="240" w:lineRule="auto"/>
        <w:rPr>
          <w:rFonts w:ascii="Muli" w:hAnsi="Muli"/>
          <w:color w:val="4E7F71"/>
          <w:sz w:val="20"/>
          <w:szCs w:val="20"/>
        </w:rPr>
      </w:pPr>
    </w:p>
    <w:p w:rsidR="005472B9" w:rsidRPr="001D321C" w:rsidRDefault="005472B9" w:rsidP="002C40A1">
      <w:pPr>
        <w:autoSpaceDE w:val="0"/>
        <w:autoSpaceDN w:val="0"/>
        <w:adjustRightInd w:val="0"/>
        <w:spacing w:after="0" w:line="240" w:lineRule="auto"/>
        <w:rPr>
          <w:rFonts w:ascii="Muli" w:hAnsi="Muli" w:cstheme="minorHAnsi"/>
          <w:color w:val="4E7F71"/>
          <w:sz w:val="20"/>
          <w:szCs w:val="20"/>
        </w:rPr>
      </w:pPr>
      <w:r w:rsidRPr="001D321C">
        <w:rPr>
          <w:rFonts w:ascii="Muli" w:hAnsi="Muli" w:cstheme="minorHAnsi"/>
          <w:color w:val="4E7F71"/>
          <w:sz w:val="20"/>
          <w:szCs w:val="20"/>
        </w:rPr>
        <w:t>Westcountry Schools Trust is a tight-knit family of schools based around natural geographical proximity in the South West. The WeS</w:t>
      </w:r>
      <w:r w:rsidR="002C40A1" w:rsidRPr="001D321C">
        <w:rPr>
          <w:rFonts w:ascii="Muli" w:hAnsi="Muli" w:cstheme="minorHAnsi"/>
          <w:color w:val="4E7F71"/>
          <w:sz w:val="20"/>
          <w:szCs w:val="20"/>
        </w:rPr>
        <w:t>T family consists of 22 schools</w:t>
      </w:r>
      <w:r w:rsidR="001D321C" w:rsidRPr="001D321C">
        <w:rPr>
          <w:rFonts w:ascii="Muli" w:hAnsi="Muli" w:cstheme="minorHAnsi"/>
          <w:color w:val="4E7F71"/>
          <w:sz w:val="20"/>
          <w:szCs w:val="20"/>
        </w:rPr>
        <w:t xml:space="preserve">, 7 of which </w:t>
      </w:r>
      <w:r w:rsidRPr="001D321C">
        <w:rPr>
          <w:rFonts w:ascii="Muli" w:hAnsi="Muli" w:cstheme="minorHAnsi"/>
          <w:color w:val="4E7F71"/>
          <w:sz w:val="20"/>
          <w:szCs w:val="20"/>
        </w:rPr>
        <w:t>are secondary</w:t>
      </w:r>
      <w:r w:rsidR="002C40A1" w:rsidRPr="001D321C">
        <w:rPr>
          <w:rFonts w:ascii="Muli" w:hAnsi="Muli" w:cstheme="minorHAnsi"/>
          <w:color w:val="4E7F71"/>
          <w:sz w:val="20"/>
          <w:szCs w:val="20"/>
        </w:rPr>
        <w:t xml:space="preserve"> schools</w:t>
      </w:r>
      <w:r w:rsidRPr="001D321C">
        <w:rPr>
          <w:rFonts w:ascii="Muli" w:hAnsi="Muli" w:cstheme="minorHAnsi"/>
          <w:color w:val="4E7F71"/>
          <w:sz w:val="20"/>
          <w:szCs w:val="20"/>
        </w:rPr>
        <w:t xml:space="preserve"> and 15 primary</w:t>
      </w:r>
      <w:r w:rsidR="002C40A1" w:rsidRPr="001D321C">
        <w:rPr>
          <w:rFonts w:ascii="Muli" w:hAnsi="Muli" w:cstheme="minorHAnsi"/>
          <w:color w:val="4E7F71"/>
          <w:sz w:val="20"/>
          <w:szCs w:val="20"/>
        </w:rPr>
        <w:t xml:space="preserve"> schools</w:t>
      </w:r>
      <w:r w:rsidRPr="001D321C">
        <w:rPr>
          <w:rFonts w:ascii="Muli" w:hAnsi="Muli" w:cstheme="minorHAnsi"/>
          <w:color w:val="4E7F71"/>
          <w:sz w:val="20"/>
          <w:szCs w:val="20"/>
        </w:rPr>
        <w:t>. We are ambitious and hold high expectations for the children in our care.</w:t>
      </w:r>
    </w:p>
    <w:p w:rsidR="002C40A1" w:rsidRPr="001D321C" w:rsidRDefault="002C40A1" w:rsidP="002C40A1">
      <w:pPr>
        <w:spacing w:after="0" w:line="240" w:lineRule="auto"/>
        <w:rPr>
          <w:rFonts w:ascii="Muli" w:hAnsi="Muli"/>
          <w:color w:val="4E7F71"/>
          <w:sz w:val="20"/>
          <w:szCs w:val="20"/>
        </w:rPr>
      </w:pPr>
    </w:p>
    <w:p w:rsidR="00B37D73" w:rsidRPr="001D321C" w:rsidRDefault="005472B9" w:rsidP="002C40A1">
      <w:pPr>
        <w:spacing w:after="0" w:line="240" w:lineRule="auto"/>
        <w:rPr>
          <w:rFonts w:ascii="Muli" w:hAnsi="Muli"/>
          <w:color w:val="4E7F71"/>
          <w:sz w:val="20"/>
          <w:szCs w:val="20"/>
        </w:rPr>
      </w:pPr>
      <w:r w:rsidRPr="001D321C">
        <w:rPr>
          <w:rFonts w:ascii="Muli" w:hAnsi="Muli"/>
          <w:color w:val="4E7F71"/>
          <w:sz w:val="20"/>
          <w:szCs w:val="20"/>
        </w:rPr>
        <w:t>This is an exciting opportunity to</w:t>
      </w:r>
      <w:r w:rsidR="00CF7499" w:rsidRPr="001D321C">
        <w:rPr>
          <w:rFonts w:ascii="Muli" w:hAnsi="Muli"/>
          <w:color w:val="4E7F71"/>
          <w:sz w:val="20"/>
          <w:szCs w:val="20"/>
        </w:rPr>
        <w:t xml:space="preserve"> join a very successful and highly valued governance Team and will allow you the opportunity to </w:t>
      </w:r>
      <w:r w:rsidRPr="001D321C">
        <w:rPr>
          <w:rFonts w:ascii="Muli" w:hAnsi="Muli"/>
          <w:color w:val="4E7F71"/>
          <w:sz w:val="20"/>
          <w:szCs w:val="20"/>
        </w:rPr>
        <w:t>work flexibly around a c</w:t>
      </w:r>
      <w:r w:rsidR="0010436F" w:rsidRPr="001D321C">
        <w:rPr>
          <w:rFonts w:ascii="Muli" w:hAnsi="Muli"/>
          <w:color w:val="4E7F71"/>
          <w:sz w:val="20"/>
          <w:szCs w:val="20"/>
        </w:rPr>
        <w:t>alendar of scheduled meetings. The successful candidate</w:t>
      </w:r>
      <w:r w:rsidRPr="001D321C">
        <w:rPr>
          <w:rFonts w:ascii="Muli" w:hAnsi="Muli"/>
          <w:color w:val="4E7F71"/>
          <w:sz w:val="20"/>
          <w:szCs w:val="20"/>
        </w:rPr>
        <w:t xml:space="preserve"> will </w:t>
      </w:r>
      <w:r w:rsidR="0010436F" w:rsidRPr="001D321C">
        <w:rPr>
          <w:rFonts w:ascii="Muli" w:hAnsi="Muli"/>
          <w:color w:val="4E7F71"/>
          <w:sz w:val="20"/>
          <w:szCs w:val="20"/>
        </w:rPr>
        <w:t>be able to maintain confidentiality, have knowledge of GDPR and have good list</w:t>
      </w:r>
      <w:r w:rsidR="001D321C">
        <w:rPr>
          <w:rFonts w:ascii="Muli" w:hAnsi="Muli"/>
          <w:color w:val="4E7F71"/>
          <w:sz w:val="20"/>
          <w:szCs w:val="20"/>
        </w:rPr>
        <w:t xml:space="preserve">ening, oral and literacy skills. </w:t>
      </w:r>
      <w:r w:rsidR="00B37D73" w:rsidRPr="001D321C">
        <w:rPr>
          <w:rFonts w:ascii="Muli" w:hAnsi="Muli"/>
          <w:color w:val="4E7F71"/>
          <w:sz w:val="20"/>
          <w:szCs w:val="20"/>
        </w:rPr>
        <w:t>Previous experience of clerking is preferable but training and development can be provided.</w:t>
      </w:r>
    </w:p>
    <w:p w:rsidR="00CF7499" w:rsidRPr="001D321C" w:rsidRDefault="00CF7499" w:rsidP="002C40A1">
      <w:pPr>
        <w:spacing w:after="0" w:line="240" w:lineRule="auto"/>
        <w:rPr>
          <w:rFonts w:ascii="Muli" w:hAnsi="Muli"/>
          <w:color w:val="4E7F71"/>
          <w:sz w:val="20"/>
          <w:szCs w:val="20"/>
        </w:rPr>
      </w:pPr>
    </w:p>
    <w:p w:rsidR="00CB7E69" w:rsidRPr="001D321C" w:rsidRDefault="00CB7E69" w:rsidP="002C40A1">
      <w:pPr>
        <w:spacing w:after="0" w:line="240" w:lineRule="auto"/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</w:pPr>
      <w:r w:rsidRPr="001D321C"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  <w:t>If</w:t>
      </w:r>
      <w:r w:rsidR="005D14E6"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  <w:t>,</w:t>
      </w:r>
      <w:r w:rsidRPr="001D321C"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  <w:t xml:space="preserve"> having read the job description and person specification, you believe you have the skills and attributes to successfully take on this exciting new role and make a real difference to the</w:t>
      </w:r>
      <w:r w:rsidR="00C8409C" w:rsidRPr="001D321C"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  <w:t xml:space="preserve"> outcomes for our young people; </w:t>
      </w:r>
      <w:r w:rsidRPr="001D321C"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  <w:t>we warmly welcome your application.</w:t>
      </w:r>
    </w:p>
    <w:p w:rsidR="002A1733" w:rsidRPr="0010436F" w:rsidRDefault="002A1733" w:rsidP="002C40A1">
      <w:pPr>
        <w:spacing w:after="0" w:line="240" w:lineRule="auto"/>
        <w:rPr>
          <w:rFonts w:ascii="Muli" w:eastAsia="Times New Roman" w:hAnsi="Muli" w:cs="Times New Roman"/>
          <w:color w:val="4E7F71"/>
          <w:szCs w:val="24"/>
          <w:lang w:eastAsia="en-GB"/>
        </w:rPr>
      </w:pPr>
    </w:p>
    <w:p w:rsidR="002A1733" w:rsidRPr="001D321C" w:rsidRDefault="002A1733" w:rsidP="002C40A1">
      <w:pPr>
        <w:spacing w:after="0" w:line="240" w:lineRule="auto"/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</w:pPr>
      <w:r w:rsidRPr="001D321C">
        <w:rPr>
          <w:rFonts w:ascii="Muli" w:hAnsi="Muli"/>
          <w:color w:val="4E7F71"/>
          <w:sz w:val="20"/>
          <w:szCs w:val="20"/>
        </w:rPr>
        <w:t xml:space="preserve">The application form and full job description is available from the </w:t>
      </w:r>
      <w:r w:rsidR="0010436F" w:rsidRPr="001D321C">
        <w:rPr>
          <w:rFonts w:ascii="Muli" w:hAnsi="Muli"/>
          <w:color w:val="4E7F71"/>
          <w:sz w:val="20"/>
          <w:szCs w:val="20"/>
        </w:rPr>
        <w:t>WeST</w:t>
      </w:r>
      <w:r w:rsidRPr="001D321C">
        <w:rPr>
          <w:rFonts w:ascii="Muli" w:hAnsi="Muli"/>
          <w:color w:val="4E7F71"/>
          <w:sz w:val="20"/>
          <w:szCs w:val="20"/>
        </w:rPr>
        <w:t xml:space="preserve"> website </w:t>
      </w:r>
      <w:r w:rsidR="0010436F" w:rsidRPr="001D321C">
        <w:rPr>
          <w:rFonts w:ascii="Muli" w:hAnsi="Muli"/>
          <w:color w:val="4E7F71"/>
          <w:sz w:val="20"/>
          <w:szCs w:val="20"/>
        </w:rPr>
        <w:t>https://www.westst.org.uk/</w:t>
      </w:r>
      <w:r w:rsidRPr="001D321C">
        <w:rPr>
          <w:rFonts w:ascii="Muli" w:hAnsi="Muli"/>
          <w:color w:val="4E7F71"/>
          <w:sz w:val="20"/>
          <w:szCs w:val="20"/>
        </w:rPr>
        <w:t xml:space="preserve"> and completed applicatio</w:t>
      </w:r>
      <w:r w:rsidR="0010436F" w:rsidRPr="001D321C">
        <w:rPr>
          <w:rFonts w:ascii="Muli" w:hAnsi="Muli"/>
          <w:color w:val="4E7F71"/>
          <w:sz w:val="20"/>
          <w:szCs w:val="20"/>
        </w:rPr>
        <w:t xml:space="preserve">ns can be submitted by email to </w:t>
      </w:r>
      <w:hyperlink r:id="rId7" w:history="1">
        <w:r w:rsidR="0010436F" w:rsidRPr="001D321C">
          <w:rPr>
            <w:rStyle w:val="Hyperlink"/>
            <w:rFonts w:ascii="Muli" w:hAnsi="Muli"/>
            <w:color w:val="4E7F71"/>
            <w:sz w:val="20"/>
            <w:szCs w:val="20"/>
            <w:u w:val="none"/>
          </w:rPr>
          <w:t>HR@westst.org.uk</w:t>
        </w:r>
      </w:hyperlink>
      <w:r w:rsidR="0010436F" w:rsidRPr="001D321C">
        <w:rPr>
          <w:rFonts w:ascii="Muli" w:hAnsi="Muli"/>
          <w:color w:val="4E7F71"/>
          <w:sz w:val="20"/>
          <w:szCs w:val="20"/>
        </w:rPr>
        <w:t xml:space="preserve"> </w:t>
      </w:r>
    </w:p>
    <w:p w:rsidR="002C40A1" w:rsidRPr="001D321C" w:rsidRDefault="002C40A1" w:rsidP="002C40A1">
      <w:pPr>
        <w:spacing w:after="0" w:line="240" w:lineRule="auto"/>
        <w:rPr>
          <w:rFonts w:ascii="Muli" w:eastAsia="Times New Roman" w:hAnsi="Muli" w:cs="Times New Roman"/>
          <w:color w:val="4E7F71"/>
          <w:sz w:val="20"/>
          <w:szCs w:val="20"/>
          <w:lang w:eastAsia="en-GB"/>
        </w:rPr>
      </w:pPr>
    </w:p>
    <w:p w:rsidR="002C40A1" w:rsidRPr="00222026" w:rsidRDefault="00C8409C" w:rsidP="002C40A1">
      <w:pPr>
        <w:spacing w:after="0" w:line="240" w:lineRule="auto"/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</w:pPr>
      <w:r w:rsidRPr="001D321C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The c</w:t>
      </w:r>
      <w:r w:rsidR="002C40A1" w:rsidRPr="001D321C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losing date</w:t>
      </w:r>
      <w:r w:rsidRPr="001D321C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 xml:space="preserve"> for this </w:t>
      </w:r>
      <w:r w:rsidRPr="00222026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 xml:space="preserve">process is </w:t>
      </w:r>
      <w:r w:rsidR="005D14E6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11</w:t>
      </w:r>
      <w:r w:rsidR="005D14E6" w:rsidRPr="00222026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 xml:space="preserve"> </w:t>
      </w:r>
      <w:r w:rsidR="005D14E6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May</w:t>
      </w:r>
      <w:r w:rsidR="005D14E6" w:rsidRPr="00222026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 xml:space="preserve"> </w:t>
      </w:r>
      <w:r w:rsidR="00F55ADF" w:rsidRPr="00222026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2020</w:t>
      </w:r>
    </w:p>
    <w:p w:rsidR="0010436F" w:rsidRPr="001D321C" w:rsidRDefault="005D14E6" w:rsidP="0010436F">
      <w:pPr>
        <w:spacing w:after="0" w:line="240" w:lineRule="auto"/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</w:pPr>
      <w:r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lastRenderedPageBreak/>
        <w:t>It is anticipated that i</w:t>
      </w:r>
      <w:r w:rsidR="002A1733" w:rsidRPr="00222026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 xml:space="preserve">nterviews will be held </w:t>
      </w:r>
      <w:r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week</w:t>
      </w:r>
      <w:r w:rsidR="00065E5D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s</w:t>
      </w:r>
      <w:r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 xml:space="preserve"> commencing </w:t>
      </w:r>
      <w:r w:rsidR="00065E5D"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 xml:space="preserve">11 &amp; </w:t>
      </w:r>
      <w:r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  <w:t>18 May 2020.</w:t>
      </w:r>
    </w:p>
    <w:p w:rsidR="002C74CF" w:rsidRDefault="002C74CF" w:rsidP="0010436F">
      <w:pPr>
        <w:spacing w:after="0" w:line="240" w:lineRule="auto"/>
        <w:rPr>
          <w:rFonts w:ascii="Muli" w:hAnsi="Muli"/>
          <w:color w:val="4E7F71"/>
          <w:sz w:val="24"/>
          <w:szCs w:val="24"/>
        </w:rPr>
      </w:pPr>
    </w:p>
    <w:p w:rsidR="002A1733" w:rsidRPr="001D321C" w:rsidRDefault="002A1733" w:rsidP="0010436F">
      <w:pPr>
        <w:spacing w:after="0" w:line="240" w:lineRule="auto"/>
        <w:rPr>
          <w:rFonts w:ascii="Muli" w:eastAsia="Times New Roman" w:hAnsi="Muli" w:cs="Times New Roman"/>
          <w:b/>
          <w:color w:val="4E7F71"/>
          <w:sz w:val="20"/>
          <w:szCs w:val="20"/>
          <w:lang w:eastAsia="en-GB"/>
        </w:rPr>
      </w:pPr>
      <w:r w:rsidRPr="001D321C">
        <w:rPr>
          <w:rFonts w:ascii="Muli" w:hAnsi="Muli"/>
          <w:color w:val="4E7F71"/>
          <w:sz w:val="20"/>
          <w:szCs w:val="20"/>
        </w:rPr>
        <w:t>We are committed to safeguarding and promoting the welfare of children and young people and expect all staff and volunteers to share this commitment.</w:t>
      </w:r>
    </w:p>
    <w:p w:rsidR="002C40A1" w:rsidRPr="001D321C" w:rsidRDefault="002A1733" w:rsidP="002A1733">
      <w:pPr>
        <w:pStyle w:val="NormalWeb"/>
        <w:rPr>
          <w:rFonts w:ascii="Muli" w:hAnsi="Muli"/>
          <w:color w:val="4E7F71"/>
          <w:sz w:val="20"/>
          <w:szCs w:val="20"/>
        </w:rPr>
      </w:pPr>
      <w:r w:rsidRPr="001D321C">
        <w:rPr>
          <w:rFonts w:ascii="Muli" w:hAnsi="Muli"/>
          <w:color w:val="4E7F71"/>
          <w:sz w:val="20"/>
          <w:szCs w:val="20"/>
        </w:rPr>
        <w:t>An enhanced DBS is required for this post.</w:t>
      </w:r>
    </w:p>
    <w:sectPr w:rsidR="002C40A1" w:rsidRPr="001D32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91" w:rsidRDefault="00B66491" w:rsidP="00B66491">
      <w:pPr>
        <w:spacing w:after="0" w:line="240" w:lineRule="auto"/>
      </w:pPr>
      <w:r>
        <w:separator/>
      </w:r>
    </w:p>
  </w:endnote>
  <w:endnote w:type="continuationSeparator" w:id="0">
    <w:p w:rsidR="00B66491" w:rsidRDefault="00B66491" w:rsidP="00B6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mbria Math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91" w:rsidRDefault="00B66491" w:rsidP="00B66491">
      <w:pPr>
        <w:spacing w:after="0" w:line="240" w:lineRule="auto"/>
      </w:pPr>
      <w:r>
        <w:separator/>
      </w:r>
    </w:p>
  </w:footnote>
  <w:footnote w:type="continuationSeparator" w:id="0">
    <w:p w:rsidR="00B66491" w:rsidRDefault="00B66491" w:rsidP="00B6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91" w:rsidRDefault="00B664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-259080</wp:posOffset>
          </wp:positionV>
          <wp:extent cx="1352550" cy="1085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32" t="22222" r="14815" b="23457"/>
                  <a:stretch/>
                </pic:blipFill>
                <pic:spPr bwMode="auto">
                  <a:xfrm>
                    <a:off x="0" y="0"/>
                    <a:ext cx="135255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B6"/>
    <w:rsid w:val="00065E5D"/>
    <w:rsid w:val="000C2E79"/>
    <w:rsid w:val="0010436F"/>
    <w:rsid w:val="001D321C"/>
    <w:rsid w:val="00222026"/>
    <w:rsid w:val="002A1733"/>
    <w:rsid w:val="002C40A1"/>
    <w:rsid w:val="002C74CF"/>
    <w:rsid w:val="00422D7F"/>
    <w:rsid w:val="0045278C"/>
    <w:rsid w:val="005472B9"/>
    <w:rsid w:val="005D14E6"/>
    <w:rsid w:val="005F7F1E"/>
    <w:rsid w:val="008E5BE6"/>
    <w:rsid w:val="00974CE4"/>
    <w:rsid w:val="00A8791B"/>
    <w:rsid w:val="00B37D73"/>
    <w:rsid w:val="00B66491"/>
    <w:rsid w:val="00C16BB6"/>
    <w:rsid w:val="00C8409C"/>
    <w:rsid w:val="00C91D1D"/>
    <w:rsid w:val="00CB7E69"/>
    <w:rsid w:val="00CF7499"/>
    <w:rsid w:val="00D64F3C"/>
    <w:rsid w:val="00E14633"/>
    <w:rsid w:val="00F20AC0"/>
    <w:rsid w:val="00F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35210B2-6141-421F-872D-8248DF65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91"/>
  </w:style>
  <w:style w:type="paragraph" w:styleId="Footer">
    <w:name w:val="footer"/>
    <w:basedOn w:val="Normal"/>
    <w:link w:val="FooterChar"/>
    <w:uiPriority w:val="99"/>
    <w:unhideWhenUsed/>
    <w:rsid w:val="00B66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91"/>
  </w:style>
  <w:style w:type="paragraph" w:styleId="BalloonText">
    <w:name w:val="Balloon Text"/>
    <w:basedOn w:val="Normal"/>
    <w:link w:val="BalloonTextChar"/>
    <w:uiPriority w:val="99"/>
    <w:semiHidden/>
    <w:unhideWhenUsed/>
    <w:rsid w:val="00B6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west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94CE-64F6-46F2-BC0F-A8768120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Acadamy Trust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BMorgan</dc:creator>
  <cp:lastModifiedBy>BMorgan</cp:lastModifiedBy>
  <cp:revision>2</cp:revision>
  <dcterms:created xsi:type="dcterms:W3CDTF">2020-04-28T12:21:00Z</dcterms:created>
  <dcterms:modified xsi:type="dcterms:W3CDTF">2020-04-28T12:21:00Z</dcterms:modified>
</cp:coreProperties>
</file>