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30" w:rsidRPr="005F1694" w:rsidRDefault="00E21B30" w:rsidP="005F1694">
      <w:pPr>
        <w:spacing w:before="101"/>
        <w:ind w:left="1763"/>
        <w:rPr>
          <w:rFonts w:ascii="Segoe UI" w:eastAsia="Calibri" w:hAnsi="Segoe UI" w:cs="Segoe UI"/>
          <w:b/>
          <w:bCs/>
          <w:color w:val="FF0000"/>
          <w:sz w:val="50"/>
          <w:szCs w:val="52"/>
        </w:rPr>
      </w:pPr>
      <w:bookmarkStart w:id="0" w:name="_GoBack"/>
      <w:bookmarkEnd w:id="0"/>
      <w:r w:rsidRPr="005F1694">
        <w:rPr>
          <w:rFonts w:ascii="Segoe UI" w:eastAsia="Calibri" w:hAnsi="Segoe UI" w:cs="Segoe UI"/>
          <w:b/>
          <w:bCs/>
          <w:color w:val="FF0000"/>
          <w:sz w:val="50"/>
          <w:szCs w:val="52"/>
        </w:rPr>
        <w:t>Buckfastleigh Primary School</w:t>
      </w:r>
    </w:p>
    <w:p w:rsidR="00E21B30" w:rsidRPr="005F1694" w:rsidRDefault="00E21B30" w:rsidP="00E21B30">
      <w:pPr>
        <w:spacing w:before="281"/>
        <w:rPr>
          <w:rFonts w:ascii="Segoe UI" w:hAnsi="Segoe UI" w:cs="Segoe UI"/>
          <w:b/>
          <w:sz w:val="34"/>
        </w:rPr>
      </w:pPr>
      <w:r w:rsidRPr="005F1694">
        <w:rPr>
          <w:rFonts w:ascii="Segoe UI" w:hAnsi="Segoe UI" w:cs="Segoe UI"/>
          <w:b/>
          <w:sz w:val="34"/>
        </w:rPr>
        <w:t>Application Form</w:t>
      </w:r>
    </w:p>
    <w:p w:rsidR="00E21B30" w:rsidRPr="00E21B30" w:rsidRDefault="00E21B30" w:rsidP="00E21B30">
      <w:pPr>
        <w:spacing w:before="3" w:after="1"/>
        <w:rPr>
          <w:b/>
          <w:sz w:val="24"/>
        </w:rPr>
      </w:pPr>
    </w:p>
    <w:tbl>
      <w:tblPr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1686"/>
        <w:gridCol w:w="1685"/>
        <w:gridCol w:w="4189"/>
      </w:tblGrid>
      <w:tr w:rsidR="00E21B30" w:rsidRPr="005F1694" w:rsidTr="005F1694">
        <w:trPr>
          <w:trHeight w:val="710"/>
        </w:trPr>
        <w:tc>
          <w:tcPr>
            <w:tcW w:w="5183" w:type="dxa"/>
            <w:gridSpan w:val="2"/>
          </w:tcPr>
          <w:p w:rsidR="00E21B30" w:rsidRPr="005F1694" w:rsidRDefault="00E21B30" w:rsidP="00E21B30">
            <w:pPr>
              <w:spacing w:line="290" w:lineRule="exact"/>
              <w:ind w:left="110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Name:</w:t>
            </w:r>
          </w:p>
        </w:tc>
        <w:tc>
          <w:tcPr>
            <w:tcW w:w="5874" w:type="dxa"/>
            <w:gridSpan w:val="2"/>
          </w:tcPr>
          <w:p w:rsidR="00E21B30" w:rsidRPr="005F1694" w:rsidRDefault="00E21B30" w:rsidP="00E21B30">
            <w:pPr>
              <w:spacing w:line="290" w:lineRule="exact"/>
              <w:ind w:left="109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Class:</w:t>
            </w:r>
          </w:p>
        </w:tc>
      </w:tr>
      <w:tr w:rsidR="00E21B30" w:rsidRPr="005F1694" w:rsidTr="005F1694">
        <w:trPr>
          <w:trHeight w:val="807"/>
        </w:trPr>
        <w:tc>
          <w:tcPr>
            <w:tcW w:w="11057" w:type="dxa"/>
            <w:gridSpan w:val="4"/>
          </w:tcPr>
          <w:p w:rsidR="00E21B30" w:rsidRPr="005F1694" w:rsidRDefault="00E21B30" w:rsidP="00E21B30">
            <w:pPr>
              <w:spacing w:line="290" w:lineRule="exact"/>
              <w:ind w:left="110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Job applied for:</w:t>
            </w:r>
          </w:p>
        </w:tc>
      </w:tr>
      <w:tr w:rsidR="00E21B30" w:rsidRPr="005F1694" w:rsidTr="005F1694">
        <w:trPr>
          <w:trHeight w:val="4805"/>
        </w:trPr>
        <w:tc>
          <w:tcPr>
            <w:tcW w:w="11057" w:type="dxa"/>
            <w:gridSpan w:val="4"/>
          </w:tcPr>
          <w:p w:rsidR="00E21B30" w:rsidRPr="005F1694" w:rsidRDefault="00E21B30" w:rsidP="00E21B30">
            <w:pPr>
              <w:spacing w:line="290" w:lineRule="exact"/>
              <w:ind w:left="110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Why do you want this job?</w:t>
            </w:r>
          </w:p>
          <w:p w:rsidR="00E21B30" w:rsidRPr="005F1694" w:rsidRDefault="00E21B30" w:rsidP="00E21B30">
            <w:pPr>
              <w:spacing w:before="2"/>
              <w:ind w:left="110" w:right="905"/>
              <w:rPr>
                <w:rFonts w:ascii="Segoe UI" w:hAnsi="Segoe UI" w:cs="Segoe UI"/>
                <w:i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i/>
                <w:sz w:val="24"/>
                <w:szCs w:val="24"/>
              </w:rPr>
              <w:t>Think about what made you a</w:t>
            </w:r>
            <w:r w:rsidR="005F1694">
              <w:rPr>
                <w:rFonts w:ascii="Segoe UI" w:hAnsi="Segoe UI" w:cs="Segoe UI"/>
                <w:i/>
                <w:sz w:val="24"/>
                <w:szCs w:val="24"/>
              </w:rPr>
              <w:t xml:space="preserve">pply for this job in particular </w:t>
            </w:r>
            <w:r w:rsidRPr="005F1694">
              <w:rPr>
                <w:rFonts w:ascii="Segoe UI" w:hAnsi="Segoe UI" w:cs="Segoe UI"/>
                <w:i/>
                <w:sz w:val="24"/>
                <w:szCs w:val="24"/>
              </w:rPr>
              <w:t>- what about the job description attracted you?</w:t>
            </w:r>
          </w:p>
        </w:tc>
      </w:tr>
      <w:tr w:rsidR="00E21B30" w:rsidRPr="005F1694" w:rsidTr="005F1694">
        <w:trPr>
          <w:trHeight w:val="4978"/>
        </w:trPr>
        <w:tc>
          <w:tcPr>
            <w:tcW w:w="11057" w:type="dxa"/>
            <w:gridSpan w:val="4"/>
          </w:tcPr>
          <w:p w:rsidR="00E21B30" w:rsidRPr="005F1694" w:rsidRDefault="00E21B30" w:rsidP="00E21B30">
            <w:pPr>
              <w:spacing w:line="290" w:lineRule="exact"/>
              <w:ind w:left="110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Why do you think you will be good at this job?</w:t>
            </w:r>
          </w:p>
          <w:p w:rsidR="00E21B30" w:rsidRPr="005F1694" w:rsidRDefault="00E21B30" w:rsidP="00E21B30">
            <w:pPr>
              <w:spacing w:before="2"/>
              <w:ind w:left="110"/>
              <w:rPr>
                <w:rFonts w:ascii="Segoe UI" w:hAnsi="Segoe UI" w:cs="Segoe UI"/>
                <w:i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i/>
                <w:sz w:val="24"/>
                <w:szCs w:val="24"/>
              </w:rPr>
              <w:t xml:space="preserve">Think about the ‘who are we looking for?’ section of the job advert – how do you think you meet this description? </w:t>
            </w:r>
            <w:r w:rsidR="005F1694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r w:rsidRPr="005F1694">
              <w:rPr>
                <w:rFonts w:ascii="Segoe UI" w:hAnsi="Segoe UI" w:cs="Segoe UI"/>
                <w:i/>
                <w:sz w:val="24"/>
                <w:szCs w:val="24"/>
              </w:rPr>
              <w:t>Can you give any examples of things you’ve done that demonstrate that you are the sort of person we’re looking for?</w:t>
            </w:r>
          </w:p>
        </w:tc>
      </w:tr>
      <w:tr w:rsidR="00E21B30" w:rsidRPr="005F1694" w:rsidTr="005F1694">
        <w:trPr>
          <w:trHeight w:val="872"/>
        </w:trPr>
        <w:tc>
          <w:tcPr>
            <w:tcW w:w="3497" w:type="dxa"/>
          </w:tcPr>
          <w:p w:rsidR="00E21B30" w:rsidRPr="005F1694" w:rsidRDefault="00E21B30" w:rsidP="00E21B30">
            <w:pPr>
              <w:spacing w:line="290" w:lineRule="exact"/>
              <w:ind w:left="110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Signature</w:t>
            </w:r>
          </w:p>
        </w:tc>
        <w:tc>
          <w:tcPr>
            <w:tcW w:w="3371" w:type="dxa"/>
            <w:gridSpan w:val="2"/>
          </w:tcPr>
          <w:p w:rsidR="00E21B30" w:rsidRPr="005F1694" w:rsidRDefault="00E21B30" w:rsidP="00E21B30">
            <w:pPr>
              <w:spacing w:line="290" w:lineRule="exact"/>
              <w:ind w:left="105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Print Name</w:t>
            </w:r>
          </w:p>
        </w:tc>
        <w:tc>
          <w:tcPr>
            <w:tcW w:w="4189" w:type="dxa"/>
          </w:tcPr>
          <w:p w:rsidR="00E21B30" w:rsidRPr="005F1694" w:rsidRDefault="00E21B30" w:rsidP="00E21B30">
            <w:pPr>
              <w:spacing w:line="290" w:lineRule="exact"/>
              <w:ind w:left="110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694">
              <w:rPr>
                <w:rFonts w:ascii="Segoe UI" w:hAnsi="Segoe UI" w:cs="Segoe UI"/>
                <w:b/>
                <w:sz w:val="24"/>
                <w:szCs w:val="24"/>
              </w:rPr>
              <w:t>Date</w:t>
            </w:r>
          </w:p>
        </w:tc>
      </w:tr>
    </w:tbl>
    <w:p w:rsidR="006C15E5" w:rsidRPr="00E21B30" w:rsidRDefault="006C15E5" w:rsidP="005F1694"/>
    <w:sectPr w:rsidR="006C15E5" w:rsidRPr="00E21B30">
      <w:headerReference w:type="default" r:id="rId8"/>
      <w:type w:val="continuous"/>
      <w:pgSz w:w="11910" w:h="16840"/>
      <w:pgMar w:top="400" w:right="1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F4" w:rsidRDefault="00D950F4" w:rsidP="00A84C7A">
      <w:r>
        <w:separator/>
      </w:r>
    </w:p>
  </w:endnote>
  <w:endnote w:type="continuationSeparator" w:id="0">
    <w:p w:rsidR="00D950F4" w:rsidRDefault="00D950F4" w:rsidP="00A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F4" w:rsidRDefault="00D950F4" w:rsidP="00A84C7A">
      <w:r>
        <w:separator/>
      </w:r>
    </w:p>
  </w:footnote>
  <w:footnote w:type="continuationSeparator" w:id="0">
    <w:p w:rsidR="00D950F4" w:rsidRDefault="00D950F4" w:rsidP="00A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94" w:rsidRPr="006111BB" w:rsidRDefault="005F1694" w:rsidP="005F1694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5750DD7" wp14:editId="56A0D788">
          <wp:simplePos x="0" y="0"/>
          <wp:positionH relativeFrom="column">
            <wp:posOffset>5753100</wp:posOffset>
          </wp:positionH>
          <wp:positionV relativeFrom="paragraph">
            <wp:posOffset>-313055</wp:posOffset>
          </wp:positionV>
          <wp:extent cx="1223645" cy="489585"/>
          <wp:effectExtent l="0" t="0" r="0" b="5715"/>
          <wp:wrapSquare wrapText="bothSides"/>
          <wp:docPr id="3" name="Picture 3" descr="AFA_logo_125px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logo_125px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881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49AA5E46" wp14:editId="27EF8E0E">
          <wp:simplePos x="0" y="0"/>
          <wp:positionH relativeFrom="column">
            <wp:posOffset>-9525</wp:posOffset>
          </wp:positionH>
          <wp:positionV relativeFrom="paragraph">
            <wp:posOffset>-278130</wp:posOffset>
          </wp:positionV>
          <wp:extent cx="447675" cy="6788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Dartmoo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1BB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C2974C5" wp14:editId="4D71808F">
          <wp:simplePos x="0" y="0"/>
          <wp:positionH relativeFrom="margin">
            <wp:posOffset>2333625</wp:posOffset>
          </wp:positionH>
          <wp:positionV relativeFrom="paragraph">
            <wp:posOffset>-297180</wp:posOffset>
          </wp:positionV>
          <wp:extent cx="933450" cy="454660"/>
          <wp:effectExtent l="0" t="0" r="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694" w:rsidRPr="006111BB" w:rsidRDefault="005F1694" w:rsidP="005F1694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t xml:space="preserve">Bossell Road, </w:t>
    </w:r>
    <w:r>
      <w:rPr>
        <w:rFonts w:ascii="Verdana" w:hAnsi="Verdana"/>
        <w:sz w:val="18"/>
        <w:szCs w:val="18"/>
      </w:rPr>
      <w:t>Buckfastleigh, Devon, TQ11 0DD</w:t>
    </w:r>
  </w:p>
  <w:p w:rsidR="005F1694" w:rsidRDefault="005F1694" w:rsidP="005F1694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01364 643304 </w:t>
    </w: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</w:t>
    </w:r>
    <w:proofErr w:type="gramStart"/>
    <w:r w:rsidRPr="006111BB">
      <w:rPr>
        <w:rFonts w:ascii="Verdana" w:hAnsi="Verdana"/>
        <w:sz w:val="18"/>
        <w:szCs w:val="18"/>
      </w:rPr>
      <w:t xml:space="preserve">642296  </w:t>
    </w:r>
    <w:proofErr w:type="gramEnd"/>
    <w:r w:rsidRPr="006111BB">
      <w:rPr>
        <w:rFonts w:ascii="Verdana" w:hAnsi="Verdana"/>
        <w:sz w:val="18"/>
        <w:szCs w:val="18"/>
      </w:rPr>
      <w:sym w:font="Wingdings 2" w:char="F03A"/>
    </w:r>
    <w:r w:rsidRPr="006111BB">
      <w:rPr>
        <w:rFonts w:ascii="Verdana" w:hAnsi="Verdana"/>
        <w:sz w:val="18"/>
        <w:szCs w:val="18"/>
      </w:rPr>
      <w:t xml:space="preserve">admin@buckfastleigh.devon.sch.uk  </w:t>
    </w:r>
  </w:p>
  <w:p w:rsidR="005F1694" w:rsidRPr="006111BB" w:rsidRDefault="00D950F4" w:rsidP="005F1694">
    <w:pPr>
      <w:pStyle w:val="Footer"/>
      <w:jc w:val="center"/>
      <w:rPr>
        <w:rFonts w:ascii="Verdana" w:hAnsi="Verdana"/>
        <w:sz w:val="18"/>
        <w:szCs w:val="18"/>
      </w:rPr>
    </w:pPr>
    <w:hyperlink r:id="rId4" w:history="1">
      <w:r w:rsidR="005F1694" w:rsidRPr="006111BB">
        <w:rPr>
          <w:rStyle w:val="Hyperlink"/>
          <w:rFonts w:ascii="Verdana" w:hAnsi="Verdana"/>
          <w:sz w:val="18"/>
          <w:szCs w:val="18"/>
        </w:rPr>
        <w:t>www.buckfastleigh.devon.sch.uk</w:t>
      </w:r>
    </w:hyperlink>
  </w:p>
  <w:p w:rsidR="005F1694" w:rsidRPr="006111BB" w:rsidRDefault="005F1694" w:rsidP="005F1694">
    <w:pPr>
      <w:pStyle w:val="Header"/>
    </w:pPr>
  </w:p>
  <w:p w:rsidR="005F1694" w:rsidRPr="002D0881" w:rsidRDefault="005F1694" w:rsidP="005F1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515"/>
    <w:multiLevelType w:val="hybridMultilevel"/>
    <w:tmpl w:val="5A34FB30"/>
    <w:lvl w:ilvl="0" w:tplc="E504477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311A00C8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2" w:tplc="62A84C5E">
      <w:numFmt w:val="bullet"/>
      <w:lvlText w:val="•"/>
      <w:lvlJc w:val="left"/>
      <w:pPr>
        <w:ind w:left="2740" w:hanging="360"/>
      </w:pPr>
      <w:rPr>
        <w:rFonts w:hint="default"/>
        <w:lang w:val="en-GB" w:eastAsia="en-GB" w:bidi="en-GB"/>
      </w:rPr>
    </w:lvl>
    <w:lvl w:ilvl="3" w:tplc="2520A310">
      <w:numFmt w:val="bullet"/>
      <w:lvlText w:val="•"/>
      <w:lvlJc w:val="left"/>
      <w:pPr>
        <w:ind w:left="3641" w:hanging="360"/>
      </w:pPr>
      <w:rPr>
        <w:rFonts w:hint="default"/>
        <w:lang w:val="en-GB" w:eastAsia="en-GB" w:bidi="en-GB"/>
      </w:rPr>
    </w:lvl>
    <w:lvl w:ilvl="4" w:tplc="2500B33C">
      <w:numFmt w:val="bullet"/>
      <w:lvlText w:val="•"/>
      <w:lvlJc w:val="left"/>
      <w:pPr>
        <w:ind w:left="4541" w:hanging="360"/>
      </w:pPr>
      <w:rPr>
        <w:rFonts w:hint="default"/>
        <w:lang w:val="en-GB" w:eastAsia="en-GB" w:bidi="en-GB"/>
      </w:rPr>
    </w:lvl>
    <w:lvl w:ilvl="5" w:tplc="B258761C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6" w:tplc="72629E02">
      <w:numFmt w:val="bullet"/>
      <w:lvlText w:val="•"/>
      <w:lvlJc w:val="left"/>
      <w:pPr>
        <w:ind w:left="6342" w:hanging="360"/>
      </w:pPr>
      <w:rPr>
        <w:rFonts w:hint="default"/>
        <w:lang w:val="en-GB" w:eastAsia="en-GB" w:bidi="en-GB"/>
      </w:rPr>
    </w:lvl>
    <w:lvl w:ilvl="7" w:tplc="194CC19C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2F7E661A">
      <w:numFmt w:val="bullet"/>
      <w:lvlText w:val="•"/>
      <w:lvlJc w:val="left"/>
      <w:pPr>
        <w:ind w:left="814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5"/>
    <w:rsid w:val="00057C00"/>
    <w:rsid w:val="000C4A83"/>
    <w:rsid w:val="000F1A3D"/>
    <w:rsid w:val="001C1557"/>
    <w:rsid w:val="00292BC2"/>
    <w:rsid w:val="003736F6"/>
    <w:rsid w:val="005F1694"/>
    <w:rsid w:val="006C15E5"/>
    <w:rsid w:val="00707310"/>
    <w:rsid w:val="008601EF"/>
    <w:rsid w:val="00A80076"/>
    <w:rsid w:val="00A84C7A"/>
    <w:rsid w:val="00C45DE1"/>
    <w:rsid w:val="00C61358"/>
    <w:rsid w:val="00D950F4"/>
    <w:rsid w:val="00E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980CB-E2DE-4A2B-967B-2269CE7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A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7A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rsid w:val="00A84C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A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buckfastleig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16B0-8214-4D1A-8DAB-D39ED21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carnott</dc:creator>
  <cp:lastModifiedBy>Jessica Alford</cp:lastModifiedBy>
  <cp:revision>2</cp:revision>
  <dcterms:created xsi:type="dcterms:W3CDTF">2018-09-21T11:18:00Z</dcterms:created>
  <dcterms:modified xsi:type="dcterms:W3CDTF">2018-09-21T11:18:00Z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